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yle2"/>
        </w:rPr>
        <w:alias w:val="Letter author name"/>
        <w:tag w:val="Letter author name"/>
        <w:id w:val="26976005"/>
        <w:lock w:val="sdtLocked"/>
        <w:placeholder>
          <w:docPart w:val="ED1D22B513EA499EAEA5F4B31C55DE35"/>
        </w:placeholder>
      </w:sdtPr>
      <w:sdtEndPr>
        <w:rPr>
          <w:rStyle w:val="DefaultParagraphFont"/>
          <w:sz w:val="22"/>
        </w:rPr>
      </w:sdtEndPr>
      <w:sdtContent>
        <w:p w:rsidR="00E524F6" w:rsidRDefault="00F635CC" w:rsidP="006D3E77">
          <w:pPr>
            <w:spacing w:after="0" w:line="240" w:lineRule="auto"/>
            <w:contextualSpacing/>
            <w:jc w:val="right"/>
          </w:pPr>
          <w:r w:rsidRPr="00F635CC">
            <w:rPr>
              <w:color w:val="808080"/>
            </w:rPr>
            <w:t>Enter sender</w:t>
          </w:r>
          <w:r>
            <w:rPr>
              <w:rStyle w:val="PlaceholderText"/>
            </w:rPr>
            <w:t xml:space="preserve"> name</w:t>
          </w:r>
        </w:p>
      </w:sdtContent>
    </w:sdt>
    <w:sdt>
      <w:sdtPr>
        <w:rPr>
          <w:rStyle w:val="Style2"/>
        </w:rPr>
        <w:alias w:val="Letter author address"/>
        <w:tag w:val="Letter author address"/>
        <w:id w:val="26976008"/>
        <w:lock w:val="sdtLocked"/>
        <w:placeholder>
          <w:docPart w:val="C28D55F2CD63426EBF67372F6F80CE39"/>
        </w:placeholder>
      </w:sdtPr>
      <w:sdtEndPr>
        <w:rPr>
          <w:rStyle w:val="DefaultParagraphFont"/>
          <w:sz w:val="22"/>
        </w:rPr>
      </w:sdtEndPr>
      <w:sdtContent>
        <w:p w:rsidR="00EC6CAC" w:rsidRDefault="00F635CC" w:rsidP="006D3E77">
          <w:pPr>
            <w:spacing w:after="0" w:line="240" w:lineRule="auto"/>
            <w:contextualSpacing/>
            <w:jc w:val="right"/>
          </w:pPr>
          <w:r w:rsidRPr="00F635CC">
            <w:rPr>
              <w:color w:val="808080"/>
            </w:rPr>
            <w:t>Enter sender</w:t>
          </w:r>
          <w:r>
            <w:rPr>
              <w:rStyle w:val="PlaceholderText"/>
            </w:rPr>
            <w:t xml:space="preserve"> address</w:t>
          </w:r>
        </w:p>
      </w:sdtContent>
    </w:sdt>
    <w:sdt>
      <w:sdtPr>
        <w:rPr>
          <w:rStyle w:val="Style2"/>
        </w:rPr>
        <w:alias w:val="Letter author contact details"/>
        <w:tag w:val="Letter author contact details"/>
        <w:id w:val="26976010"/>
        <w:lock w:val="sdtLocked"/>
        <w:placeholder>
          <w:docPart w:val="FE21E2CB6AF94BA182109328B22CF605"/>
        </w:placeholder>
        <w:showingPlcHdr/>
      </w:sdtPr>
      <w:sdtEndPr>
        <w:rPr>
          <w:rStyle w:val="DefaultParagraphFont"/>
          <w:sz w:val="22"/>
        </w:rPr>
      </w:sdtEndPr>
      <w:sdtContent>
        <w:p w:rsidR="00EC6CAC" w:rsidRDefault="00F635CC" w:rsidP="006D3E77">
          <w:pPr>
            <w:spacing w:after="0" w:line="240" w:lineRule="auto"/>
            <w:contextualSpacing/>
            <w:jc w:val="right"/>
          </w:pPr>
          <w:r>
            <w:rPr>
              <w:rStyle w:val="PlaceholderText"/>
            </w:rPr>
            <w:t>Enter sender contact</w:t>
          </w:r>
        </w:p>
      </w:sdtContent>
    </w:sdt>
    <w:sdt>
      <w:sdtPr>
        <w:rPr>
          <w:rStyle w:val="Style2"/>
        </w:rPr>
        <w:alias w:val="Date"/>
        <w:tag w:val="Date"/>
        <w:id w:val="26976012"/>
        <w:lock w:val="sdtLocked"/>
        <w:placeholder>
          <w:docPart w:val="34ACBC80F1A0458899EAF55958EB483E"/>
        </w:placeholder>
        <w:showingPlcHdr/>
        <w:date>
          <w:dateFormat w:val="dddd, d MMMM yyyy"/>
          <w:lid w:val="en-AU"/>
          <w:storeMappedDataAs w:val="date"/>
          <w:calendar w:val="gregorian"/>
        </w:date>
      </w:sdtPr>
      <w:sdtEndPr>
        <w:rPr>
          <w:rStyle w:val="DefaultParagraphFont"/>
          <w:sz w:val="22"/>
        </w:rPr>
      </w:sdtEndPr>
      <w:sdtContent>
        <w:p w:rsidR="00EC6CAC" w:rsidRDefault="00F635CC" w:rsidP="006D3E77">
          <w:pPr>
            <w:spacing w:after="0"/>
            <w:contextualSpacing/>
          </w:pPr>
          <w:r>
            <w:rPr>
              <w:rStyle w:val="PlaceholderText"/>
            </w:rPr>
            <w:t>Select</w:t>
          </w:r>
          <w:r w:rsidR="00EC6CAC" w:rsidRPr="00295C9D">
            <w:rPr>
              <w:rStyle w:val="PlaceholderText"/>
            </w:rPr>
            <w:t xml:space="preserve"> date.</w:t>
          </w:r>
        </w:p>
      </w:sdtContent>
    </w:sdt>
    <w:sdt>
      <w:sdtPr>
        <w:rPr>
          <w:rStyle w:val="Style2"/>
        </w:rPr>
        <w:alias w:val="Letter recipient name"/>
        <w:tag w:val="Letter recipient address"/>
        <w:id w:val="26976015"/>
        <w:lock w:val="sdtLocked"/>
        <w:placeholder>
          <w:docPart w:val="03CED14C9A9E407BBDC1F6A388A72BD7"/>
        </w:placeholder>
        <w:showingPlcHdr/>
      </w:sdtPr>
      <w:sdtEndPr>
        <w:rPr>
          <w:rStyle w:val="DefaultParagraphFont"/>
          <w:sz w:val="22"/>
        </w:rPr>
      </w:sdtEndPr>
      <w:sdtContent>
        <w:p w:rsidR="00EC6CAC" w:rsidRDefault="00F635CC" w:rsidP="006D3E77">
          <w:pPr>
            <w:spacing w:after="0" w:line="240" w:lineRule="auto"/>
            <w:contextualSpacing/>
          </w:pPr>
          <w:r w:rsidRPr="00F635CC">
            <w:rPr>
              <w:color w:val="808080"/>
            </w:rPr>
            <w:t xml:space="preserve">Enter </w:t>
          </w:r>
          <w:r>
            <w:rPr>
              <w:color w:val="808080"/>
            </w:rPr>
            <w:t>recipient full name</w:t>
          </w:r>
        </w:p>
      </w:sdtContent>
    </w:sdt>
    <w:sdt>
      <w:sdtPr>
        <w:rPr>
          <w:rStyle w:val="Style2"/>
        </w:rPr>
        <w:alias w:val="Letter recipient address"/>
        <w:tag w:val="Letter recipient address"/>
        <w:id w:val="26976019"/>
        <w:lock w:val="sdtLocked"/>
        <w:placeholder>
          <w:docPart w:val="88E11A8940C04880916E49A8BF0A3516"/>
        </w:placeholder>
        <w:showingPlcHdr/>
      </w:sdtPr>
      <w:sdtEndPr>
        <w:rPr>
          <w:rStyle w:val="DefaultParagraphFont"/>
          <w:sz w:val="22"/>
        </w:rPr>
      </w:sdtEndPr>
      <w:sdtContent>
        <w:p w:rsidR="00EC6CAC" w:rsidRDefault="00F635CC" w:rsidP="006D3E77">
          <w:pPr>
            <w:spacing w:after="0" w:line="240" w:lineRule="auto"/>
            <w:contextualSpacing/>
          </w:pPr>
          <w:r>
            <w:rPr>
              <w:rStyle w:val="PlaceholderText"/>
            </w:rPr>
            <w:t>Enter recipient address</w:t>
          </w:r>
        </w:p>
      </w:sdtContent>
    </w:sdt>
    <w:p w:rsidR="00EC6CAC" w:rsidRDefault="00EC6CAC" w:rsidP="006D3E77">
      <w:pPr>
        <w:spacing w:before="240" w:after="120"/>
        <w:jc w:val="both"/>
      </w:pPr>
      <w:r>
        <w:t xml:space="preserve">Dear </w:t>
      </w:r>
      <w:sdt>
        <w:sdtPr>
          <w:alias w:val="Recipient name/s"/>
          <w:tag w:val="Recipient name/s"/>
          <w:id w:val="26976024"/>
          <w:lock w:val="sdtLocked"/>
          <w:placeholder>
            <w:docPart w:val="65070916F9A048C892A2BDE805508BDB"/>
          </w:placeholder>
          <w:showingPlcHdr/>
        </w:sdtPr>
        <w:sdtEndPr/>
        <w:sdtContent>
          <w:r w:rsidR="0034732B">
            <w:rPr>
              <w:color w:val="808080"/>
            </w:rPr>
            <w:t>e</w:t>
          </w:r>
          <w:r w:rsidR="00F635CC" w:rsidRPr="00F635CC">
            <w:rPr>
              <w:color w:val="808080"/>
            </w:rPr>
            <w:t xml:space="preserve">nter </w:t>
          </w:r>
          <w:r w:rsidR="00F635CC">
            <w:rPr>
              <w:color w:val="808080"/>
            </w:rPr>
            <w:t>recipient</w:t>
          </w:r>
          <w:r w:rsidR="00066D9D">
            <w:rPr>
              <w:color w:val="808080"/>
            </w:rPr>
            <w:t xml:space="preserve"> / committee</w:t>
          </w:r>
          <w:r w:rsidR="00F635CC">
            <w:rPr>
              <w:color w:val="808080"/>
            </w:rPr>
            <w:t xml:space="preserve"> name</w:t>
          </w:r>
        </w:sdtContent>
      </w:sdt>
      <w:r>
        <w:t>,</w:t>
      </w:r>
    </w:p>
    <w:p w:rsidR="000133E9" w:rsidRDefault="00EC6CAC" w:rsidP="003367C0">
      <w:pPr>
        <w:jc w:val="both"/>
      </w:pPr>
      <w:r>
        <w:t xml:space="preserve">The </w:t>
      </w:r>
      <w:sdt>
        <w:sdtPr>
          <w:alias w:val="Choose Facility level"/>
          <w:tag w:val="Choose Facility level"/>
          <w:id w:val="26976029"/>
          <w:lock w:val="sdtLocked"/>
          <w:placeholder>
            <w:docPart w:val="98071725B1114599969ADFA023171B97"/>
          </w:placeholder>
          <w:showingPlcHdr/>
          <w:dropDownList>
            <w:listItem w:value="Choose an item."/>
            <w:listItem w:displayText="Hospital at" w:value="Hospital at"/>
            <w:listItem w:displayText="Local Health District of" w:value="Local Health District of"/>
            <w:listItem w:displayText="Multi Purpose Service at" w:value="Multi Purpose Service at"/>
            <w:listItem w:displayText="Emergency Department within" w:value="Emergency Department within"/>
          </w:dropDownList>
        </w:sdtPr>
        <w:sdtEndPr/>
        <w:sdtContent>
          <w:r w:rsidR="00F635CC">
            <w:rPr>
              <w:rStyle w:val="PlaceholderText"/>
            </w:rPr>
            <w:t>Select a facility level</w:t>
          </w:r>
          <w:r w:rsidR="0034732B">
            <w:rPr>
              <w:rStyle w:val="PlaceholderText"/>
            </w:rPr>
            <w:t xml:space="preserve"> then</w:t>
          </w:r>
        </w:sdtContent>
      </w:sdt>
      <w:r>
        <w:t xml:space="preserve"> </w:t>
      </w:r>
      <w:sdt>
        <w:sdtPr>
          <w:alias w:val="Facility name"/>
          <w:tag w:val="Facility name"/>
          <w:id w:val="26976031"/>
          <w:lock w:val="sdtLocked"/>
          <w:placeholder>
            <w:docPart w:val="23037AB72D78498EB364F2DCFA70AAC3"/>
          </w:placeholder>
          <w:showingPlcHdr/>
        </w:sdtPr>
        <w:sdtEndPr/>
        <w:sdtContent>
          <w:r w:rsidR="00F635CC">
            <w:rPr>
              <w:rStyle w:val="PlaceholderText"/>
            </w:rPr>
            <w:t>Enter facility name</w:t>
          </w:r>
        </w:sdtContent>
      </w:sdt>
      <w:r>
        <w:t xml:space="preserve"> is planning to </w:t>
      </w:r>
      <w:r w:rsidR="003367C0">
        <w:t>commence</w:t>
      </w:r>
      <w:r>
        <w:t xml:space="preserve"> a new </w:t>
      </w:r>
      <w:r w:rsidR="00FE72C9">
        <w:t>patient care m</w:t>
      </w:r>
      <w:r>
        <w:t xml:space="preserve">odel within the Emergency Department (ED). </w:t>
      </w:r>
    </w:p>
    <w:p w:rsidR="008F7BFF" w:rsidRDefault="00FE72C9" w:rsidP="003367C0">
      <w:pPr>
        <w:jc w:val="both"/>
      </w:pPr>
      <w:r>
        <w:t xml:space="preserve">The </w:t>
      </w:r>
      <w:r>
        <w:rPr>
          <w:i/>
        </w:rPr>
        <w:t>Nurse Delegated Emergency Care</w:t>
      </w:r>
      <w:r>
        <w:t xml:space="preserve"> (NDEC)</w:t>
      </w:r>
      <w:r>
        <w:rPr>
          <w:rStyle w:val="FootnoteReference"/>
        </w:rPr>
        <w:footnoteReference w:id="1"/>
      </w:r>
      <w:r>
        <w:t xml:space="preserve"> model</w:t>
      </w:r>
      <w:r w:rsidR="008F7BFF">
        <w:t xml:space="preserve"> was piloted within Hunter New England Local Health District (HNELHD) by a General Practitioner and other ED clinicians. The purpose of </w:t>
      </w:r>
      <w:r>
        <w:t>NDEC is</w:t>
      </w:r>
      <w:r w:rsidR="008F7BFF">
        <w:t xml:space="preserve"> to </w:t>
      </w:r>
      <w:r w:rsidR="003872B0">
        <w:t>manage</w:t>
      </w:r>
      <w:r w:rsidR="008F7BFF">
        <w:t xml:space="preserve"> low </w:t>
      </w:r>
      <w:r w:rsidR="003872B0">
        <w:t>risk /</w:t>
      </w:r>
      <w:r w:rsidR="008F7BFF">
        <w:t xml:space="preserve"> low acuity patients through</w:t>
      </w:r>
      <w:r w:rsidR="003872B0">
        <w:t xml:space="preserve"> evidence based</w:t>
      </w:r>
      <w:r w:rsidR="008F7BFF">
        <w:t xml:space="preserve"> nurse lead </w:t>
      </w:r>
      <w:r w:rsidR="003872B0">
        <w:t>patient care</w:t>
      </w:r>
      <w:r w:rsidR="001E0739">
        <w:t xml:space="preserve">. This </w:t>
      </w:r>
      <w:r w:rsidR="003872B0">
        <w:t>patient care</w:t>
      </w:r>
      <w:r w:rsidR="001E0739">
        <w:t xml:space="preserve"> includes</w:t>
      </w:r>
      <w:r w:rsidR="008F7BFF">
        <w:t xml:space="preserve"> assessment, intervention, investigation and discharge. The Emergency Care Institute</w:t>
      </w:r>
      <w:r w:rsidR="003872B0">
        <w:t xml:space="preserve"> (ECI)</w:t>
      </w:r>
      <w:r w:rsidR="008F7BFF">
        <w:t xml:space="preserve"> has taken the </w:t>
      </w:r>
      <w:proofErr w:type="spellStart"/>
      <w:r w:rsidR="008F7BFF">
        <w:t>HNELHD</w:t>
      </w:r>
      <w:proofErr w:type="spellEnd"/>
      <w:r w:rsidR="008F7BFF">
        <w:t xml:space="preserve"> </w:t>
      </w:r>
      <w:r>
        <w:t xml:space="preserve">model </w:t>
      </w:r>
      <w:r w:rsidR="008F7BFF">
        <w:t xml:space="preserve">and developed a suite of resources for state-wide rollout. </w:t>
      </w:r>
      <w:r>
        <w:t xml:space="preserve">Further information on the </w:t>
      </w:r>
      <w:r w:rsidR="00CD5A33">
        <w:t xml:space="preserve">expanded </w:t>
      </w:r>
      <w:r>
        <w:t>NDEC</w:t>
      </w:r>
      <w:r w:rsidR="008F7BFF" w:rsidRPr="008F7BFF">
        <w:t xml:space="preserve"> can be viewed at </w:t>
      </w:r>
      <w:hyperlink r:id="rId8" w:history="1">
        <w:r w:rsidR="008F7BFF" w:rsidRPr="008F7BFF">
          <w:rPr>
            <w:rStyle w:val="Hyperlink"/>
          </w:rPr>
          <w:t>www.ecinsw.com.au</w:t>
        </w:r>
      </w:hyperlink>
      <w:r w:rsidR="0031757D">
        <w:rPr>
          <w:rStyle w:val="Hyperlink"/>
        </w:rPr>
        <w:t>/ndec</w:t>
      </w:r>
      <w:r w:rsidR="008F7BFF" w:rsidRPr="008F7BFF">
        <w:t>.</w:t>
      </w:r>
      <w:r w:rsidR="008F7BFF">
        <w:t xml:space="preserve"> </w:t>
      </w:r>
    </w:p>
    <w:p w:rsidR="000133E9" w:rsidRDefault="0031757D" w:rsidP="003367C0">
      <w:pPr>
        <w:jc w:val="both"/>
      </w:pPr>
      <w:r>
        <w:t xml:space="preserve">The patient care sector of </w:t>
      </w:r>
      <w:r w:rsidR="00556B2C">
        <w:t xml:space="preserve">NDEC </w:t>
      </w:r>
      <w:r w:rsidR="000133E9">
        <w:t xml:space="preserve">has been </w:t>
      </w:r>
      <w:r>
        <w:t xml:space="preserve">developed and </w:t>
      </w:r>
      <w:r w:rsidR="000133E9">
        <w:t>endorsed</w:t>
      </w:r>
      <w:r w:rsidR="00556B2C">
        <w:t xml:space="preserve"> at a state level</w:t>
      </w:r>
      <w:r w:rsidR="001D5D2D">
        <w:t xml:space="preserve"> </w:t>
      </w:r>
      <w:r>
        <w:t>by the ECI. The following people were involved in the development and endorsement of NDEC through the ECI.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3260"/>
      </w:tblGrid>
      <w:tr w:rsidR="00915A6A" w:rsidRPr="0031757D" w:rsidTr="006D3E77">
        <w:tc>
          <w:tcPr>
            <w:tcW w:w="3085" w:type="dxa"/>
          </w:tcPr>
          <w:p w:rsidR="00915A6A" w:rsidRPr="0031757D" w:rsidRDefault="00915A6A" w:rsidP="00915A6A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31757D">
              <w:rPr>
                <w:rFonts w:ascii="Arial" w:hAnsi="Arial" w:cs="Arial"/>
                <w:sz w:val="14"/>
                <w:szCs w:val="16"/>
              </w:rPr>
              <w:t xml:space="preserve">Dr Paul Collet </w:t>
            </w:r>
            <w:r w:rsidRPr="00217664">
              <w:rPr>
                <w:rFonts w:ascii="Arial" w:hAnsi="Arial" w:cs="Arial"/>
                <w:sz w:val="10"/>
                <w:szCs w:val="16"/>
              </w:rPr>
              <w:t>(</w:t>
            </w:r>
            <w:r>
              <w:rPr>
                <w:rFonts w:ascii="Arial" w:hAnsi="Arial" w:cs="Arial"/>
                <w:sz w:val="10"/>
                <w:szCs w:val="16"/>
              </w:rPr>
              <w:t>GP Walgett</w:t>
            </w:r>
            <w:r w:rsidRPr="00217664">
              <w:rPr>
                <w:rFonts w:ascii="Arial" w:hAnsi="Arial" w:cs="Arial"/>
                <w:sz w:val="12"/>
                <w:szCs w:val="16"/>
              </w:rPr>
              <w:t>)</w:t>
            </w:r>
          </w:p>
        </w:tc>
        <w:tc>
          <w:tcPr>
            <w:tcW w:w="4111" w:type="dxa"/>
          </w:tcPr>
          <w:p w:rsidR="00915A6A" w:rsidRPr="0031757D" w:rsidRDefault="00915A6A" w:rsidP="00915A6A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Jenny Preece </w:t>
            </w:r>
            <w:r w:rsidRPr="00217664">
              <w:rPr>
                <w:rFonts w:ascii="Arial" w:hAnsi="Arial" w:cs="Arial"/>
                <w:sz w:val="10"/>
                <w:szCs w:val="16"/>
              </w:rPr>
              <w:t>(</w:t>
            </w:r>
            <w:r>
              <w:rPr>
                <w:rFonts w:ascii="Arial" w:hAnsi="Arial" w:cs="Arial"/>
                <w:sz w:val="10"/>
                <w:szCs w:val="16"/>
              </w:rPr>
              <w:t>Rural Health Network Manager ACI</w:t>
            </w:r>
            <w:r w:rsidRPr="00217664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3260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Meg Tuipulotu </w:t>
            </w:r>
            <w:r w:rsidRPr="00915A6A">
              <w:rPr>
                <w:rFonts w:ascii="Arial" w:hAnsi="Arial" w:cs="Arial"/>
                <w:sz w:val="10"/>
                <w:szCs w:val="16"/>
              </w:rPr>
              <w:t xml:space="preserve">(CNC Rural Critical Care </w:t>
            </w:r>
            <w:proofErr w:type="spellStart"/>
            <w:r w:rsidRPr="00915A6A">
              <w:rPr>
                <w:rFonts w:ascii="Arial" w:hAnsi="Arial" w:cs="Arial"/>
                <w:sz w:val="10"/>
                <w:szCs w:val="16"/>
              </w:rPr>
              <w:t>WNSWLHD</w:t>
            </w:r>
            <w:proofErr w:type="spellEnd"/>
            <w:r w:rsidRPr="00915A6A">
              <w:rPr>
                <w:rFonts w:ascii="Arial" w:hAnsi="Arial" w:cs="Arial"/>
                <w:sz w:val="10"/>
                <w:szCs w:val="16"/>
              </w:rPr>
              <w:t>)</w:t>
            </w:r>
          </w:p>
        </w:tc>
      </w:tr>
      <w:tr w:rsidR="00915A6A" w:rsidRPr="0031757D" w:rsidTr="006D3E77">
        <w:tc>
          <w:tcPr>
            <w:tcW w:w="3085" w:type="dxa"/>
          </w:tcPr>
          <w:p w:rsidR="00915A6A" w:rsidRPr="0031757D" w:rsidRDefault="00915A6A" w:rsidP="0031757D">
            <w:pPr>
              <w:ind w:right="-108"/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31757D">
              <w:rPr>
                <w:rFonts w:ascii="Arial" w:hAnsi="Arial" w:cs="Arial"/>
                <w:sz w:val="14"/>
                <w:szCs w:val="16"/>
              </w:rPr>
              <w:t xml:space="preserve">Laurel </w:t>
            </w:r>
            <w:r w:rsidRPr="0031757D">
              <w:rPr>
                <w:rFonts w:ascii="Arial" w:hAnsi="Arial" w:cs="Arial"/>
                <w:sz w:val="14"/>
                <w:szCs w:val="14"/>
              </w:rPr>
              <w:t xml:space="preserve">Hetherington </w:t>
            </w:r>
            <w:r w:rsidRPr="00217664">
              <w:rPr>
                <w:rFonts w:ascii="Arial" w:hAnsi="Arial" w:cs="Arial"/>
                <w:sz w:val="10"/>
                <w:szCs w:val="14"/>
              </w:rPr>
              <w:t>(CNS</w:t>
            </w:r>
            <w:r>
              <w:rPr>
                <w:rFonts w:ascii="Arial" w:hAnsi="Arial" w:cs="Arial"/>
                <w:sz w:val="10"/>
                <w:szCs w:val="14"/>
              </w:rPr>
              <w:t xml:space="preserve"> Narrabri Hospital</w:t>
            </w:r>
            <w:r w:rsidRPr="00217664">
              <w:rPr>
                <w:rFonts w:ascii="Arial" w:hAnsi="Arial" w:cs="Arial"/>
                <w:sz w:val="10"/>
                <w:szCs w:val="14"/>
              </w:rPr>
              <w:t>)</w:t>
            </w:r>
          </w:p>
        </w:tc>
        <w:tc>
          <w:tcPr>
            <w:tcW w:w="4111" w:type="dxa"/>
          </w:tcPr>
          <w:p w:rsidR="00915A6A" w:rsidRPr="00217664" w:rsidRDefault="00915A6A" w:rsidP="00915A6A">
            <w:pPr>
              <w:ind w:right="-144"/>
              <w:contextualSpacing/>
              <w:rPr>
                <w:rFonts w:ascii="Arial" w:hAnsi="Arial" w:cs="Arial"/>
                <w:sz w:val="10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David Richmond </w:t>
            </w:r>
            <w:r>
              <w:rPr>
                <w:rFonts w:ascii="Arial" w:hAnsi="Arial" w:cs="Arial"/>
                <w:sz w:val="10"/>
                <w:szCs w:val="16"/>
              </w:rPr>
              <w:t>(GP Cowra)</w:t>
            </w:r>
          </w:p>
        </w:tc>
        <w:tc>
          <w:tcPr>
            <w:tcW w:w="3260" w:type="dxa"/>
          </w:tcPr>
          <w:p w:rsidR="00915A6A" w:rsidRPr="0031757D" w:rsidRDefault="00915A6A" w:rsidP="00915A6A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Richard Walker </w:t>
            </w:r>
            <w:r w:rsidRPr="00915A6A">
              <w:rPr>
                <w:rFonts w:ascii="Arial" w:hAnsi="Arial" w:cs="Arial"/>
                <w:sz w:val="10"/>
                <w:szCs w:val="16"/>
              </w:rPr>
              <w:t xml:space="preserve">(CNC Rural Critical Care </w:t>
            </w:r>
            <w:proofErr w:type="spellStart"/>
            <w:r>
              <w:rPr>
                <w:rFonts w:ascii="Arial" w:hAnsi="Arial" w:cs="Arial"/>
                <w:sz w:val="10"/>
                <w:szCs w:val="16"/>
              </w:rPr>
              <w:t>F</w:t>
            </w:r>
            <w:r w:rsidRPr="00915A6A">
              <w:rPr>
                <w:rFonts w:ascii="Arial" w:hAnsi="Arial" w:cs="Arial"/>
                <w:sz w:val="10"/>
                <w:szCs w:val="16"/>
              </w:rPr>
              <w:t>WLHD</w:t>
            </w:r>
            <w:proofErr w:type="spellEnd"/>
            <w:r w:rsidRPr="00915A6A">
              <w:rPr>
                <w:rFonts w:ascii="Arial" w:hAnsi="Arial" w:cs="Arial"/>
                <w:sz w:val="10"/>
                <w:szCs w:val="16"/>
              </w:rPr>
              <w:t>)</w:t>
            </w:r>
          </w:p>
        </w:tc>
      </w:tr>
      <w:tr w:rsidR="00915A6A" w:rsidRPr="0031757D" w:rsidTr="006D3E77">
        <w:tc>
          <w:tcPr>
            <w:tcW w:w="3085" w:type="dxa"/>
          </w:tcPr>
          <w:p w:rsidR="00915A6A" w:rsidRPr="0031757D" w:rsidRDefault="00915A6A" w:rsidP="00915A6A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Ian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Kamerman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17664">
              <w:rPr>
                <w:rFonts w:ascii="Arial" w:hAnsi="Arial" w:cs="Arial"/>
                <w:sz w:val="10"/>
                <w:szCs w:val="16"/>
              </w:rPr>
              <w:t>(</w:t>
            </w:r>
            <w:r>
              <w:rPr>
                <w:rFonts w:ascii="Arial" w:hAnsi="Arial" w:cs="Arial"/>
                <w:sz w:val="10"/>
                <w:szCs w:val="16"/>
              </w:rPr>
              <w:t>GP Tamworth</w:t>
            </w:r>
            <w:r w:rsidRPr="00217664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4111" w:type="dxa"/>
          </w:tcPr>
          <w:p w:rsidR="00915A6A" w:rsidRPr="0031757D" w:rsidRDefault="00915A6A" w:rsidP="00C4300B">
            <w:pPr>
              <w:ind w:right="-144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Dwight Robinson </w:t>
            </w:r>
            <w:r>
              <w:rPr>
                <w:rFonts w:ascii="Arial" w:hAnsi="Arial" w:cs="Arial"/>
                <w:sz w:val="10"/>
                <w:szCs w:val="16"/>
              </w:rPr>
              <w:t>(Nursing Project Officer ECI</w:t>
            </w:r>
            <w:r w:rsidRPr="00217664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3260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Sue Hendy </w:t>
            </w:r>
            <w:r w:rsidRPr="00915A6A">
              <w:rPr>
                <w:rFonts w:ascii="Arial" w:hAnsi="Arial" w:cs="Arial"/>
                <w:sz w:val="10"/>
                <w:szCs w:val="10"/>
              </w:rPr>
              <w:t>(</w:t>
            </w:r>
            <w:proofErr w:type="spellStart"/>
            <w:r w:rsidRPr="00915A6A">
              <w:rPr>
                <w:rFonts w:ascii="Arial" w:hAnsi="Arial" w:cs="Arial"/>
                <w:sz w:val="10"/>
                <w:szCs w:val="10"/>
              </w:rPr>
              <w:t>DoN&amp;M</w:t>
            </w:r>
            <w:proofErr w:type="spellEnd"/>
            <w:r w:rsidRPr="00915A6A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Pr="00915A6A">
              <w:rPr>
                <w:rFonts w:ascii="Arial" w:hAnsi="Arial" w:cs="Arial"/>
                <w:sz w:val="10"/>
                <w:szCs w:val="10"/>
              </w:rPr>
              <w:t>HETI</w:t>
            </w:r>
            <w:proofErr w:type="spellEnd"/>
            <w:r w:rsidRPr="00915A6A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915A6A" w:rsidRPr="0031757D" w:rsidTr="006D3E77">
        <w:tc>
          <w:tcPr>
            <w:tcW w:w="3085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Ken Mackey </w:t>
            </w:r>
            <w:r w:rsidRPr="00217664">
              <w:rPr>
                <w:rFonts w:ascii="Arial" w:hAnsi="Arial" w:cs="Arial"/>
                <w:sz w:val="10"/>
                <w:szCs w:val="16"/>
              </w:rPr>
              <w:t>(GP</w:t>
            </w:r>
            <w:r>
              <w:rPr>
                <w:rFonts w:ascii="Arial" w:hAnsi="Arial" w:cs="Arial"/>
                <w:sz w:val="10"/>
                <w:szCs w:val="16"/>
              </w:rPr>
              <w:t xml:space="preserve"> Lockhart</w:t>
            </w:r>
            <w:r w:rsidRPr="00217664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4111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Vahid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Saberi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15A6A">
              <w:rPr>
                <w:rFonts w:ascii="Arial" w:hAnsi="Arial" w:cs="Arial"/>
                <w:sz w:val="10"/>
                <w:szCs w:val="16"/>
              </w:rPr>
              <w:t>(CE North Coast Medicare Local)</w:t>
            </w:r>
          </w:p>
        </w:tc>
        <w:tc>
          <w:tcPr>
            <w:tcW w:w="3260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Maggie Crowley </w:t>
            </w:r>
            <w:r w:rsidRPr="00915A6A">
              <w:rPr>
                <w:rFonts w:ascii="Arial" w:hAnsi="Arial" w:cs="Arial"/>
                <w:sz w:val="10"/>
                <w:szCs w:val="16"/>
              </w:rPr>
              <w:t xml:space="preserve">(Director rural and remote portfolio </w:t>
            </w:r>
            <w:proofErr w:type="spellStart"/>
            <w:r w:rsidRPr="00915A6A">
              <w:rPr>
                <w:rFonts w:ascii="Arial" w:hAnsi="Arial" w:cs="Arial"/>
                <w:sz w:val="10"/>
                <w:szCs w:val="16"/>
              </w:rPr>
              <w:t>HETI</w:t>
            </w:r>
            <w:proofErr w:type="spellEnd"/>
            <w:r w:rsidRPr="00915A6A">
              <w:rPr>
                <w:rFonts w:ascii="Arial" w:hAnsi="Arial" w:cs="Arial"/>
                <w:sz w:val="10"/>
                <w:szCs w:val="16"/>
              </w:rPr>
              <w:t>)</w:t>
            </w:r>
          </w:p>
        </w:tc>
      </w:tr>
      <w:tr w:rsidR="00915A6A" w:rsidRPr="0031757D" w:rsidTr="006D3E77">
        <w:tc>
          <w:tcPr>
            <w:tcW w:w="3085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Paul Mara </w:t>
            </w:r>
            <w:r w:rsidRPr="00217664">
              <w:rPr>
                <w:rFonts w:ascii="Arial" w:hAnsi="Arial" w:cs="Arial"/>
                <w:sz w:val="10"/>
                <w:szCs w:val="16"/>
              </w:rPr>
              <w:t>(GP</w:t>
            </w:r>
            <w:r>
              <w:rPr>
                <w:rFonts w:ascii="Arial" w:hAnsi="Arial" w:cs="Arial"/>
                <w:sz w:val="10"/>
                <w:szCs w:val="16"/>
              </w:rPr>
              <w:t xml:space="preserve"> Gundagai</w:t>
            </w:r>
            <w:r w:rsidRPr="00217664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4111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Trish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Saccasan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-Whelan </w:t>
            </w:r>
            <w:r w:rsidRPr="00915A6A">
              <w:rPr>
                <w:rFonts w:ascii="Arial" w:hAnsi="Arial" w:cs="Arial"/>
                <w:sz w:val="10"/>
                <w:szCs w:val="16"/>
              </w:rPr>
              <w:t>(Critical Care Director Goulburn Hospital)</w:t>
            </w:r>
          </w:p>
        </w:tc>
        <w:tc>
          <w:tcPr>
            <w:tcW w:w="3260" w:type="dxa"/>
          </w:tcPr>
          <w:p w:rsidR="00915A6A" w:rsidRPr="0031757D" w:rsidRDefault="006904E7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Scott McLachlan </w:t>
            </w:r>
            <w:r w:rsidRPr="006904E7">
              <w:rPr>
                <w:rFonts w:ascii="Arial" w:hAnsi="Arial" w:cs="Arial"/>
                <w:sz w:val="10"/>
                <w:szCs w:val="16"/>
              </w:rPr>
              <w:t xml:space="preserve">(CE </w:t>
            </w:r>
            <w:proofErr w:type="spellStart"/>
            <w:r w:rsidRPr="006904E7">
              <w:rPr>
                <w:rFonts w:ascii="Arial" w:hAnsi="Arial" w:cs="Arial"/>
                <w:sz w:val="10"/>
                <w:szCs w:val="16"/>
              </w:rPr>
              <w:t>WNSWLHD</w:t>
            </w:r>
            <w:proofErr w:type="spellEnd"/>
            <w:r w:rsidRPr="006904E7">
              <w:rPr>
                <w:rFonts w:ascii="Arial" w:hAnsi="Arial" w:cs="Arial"/>
                <w:sz w:val="10"/>
                <w:szCs w:val="16"/>
              </w:rPr>
              <w:t>)</w:t>
            </w:r>
          </w:p>
        </w:tc>
      </w:tr>
      <w:tr w:rsidR="00915A6A" w:rsidRPr="0031757D" w:rsidTr="006D3E77">
        <w:tc>
          <w:tcPr>
            <w:tcW w:w="3085" w:type="dxa"/>
          </w:tcPr>
          <w:p w:rsidR="00915A6A" w:rsidRPr="0031757D" w:rsidRDefault="00915A6A" w:rsidP="00915A6A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Sally McCarthy </w:t>
            </w:r>
            <w:r w:rsidRPr="00217664">
              <w:rPr>
                <w:rFonts w:ascii="Arial" w:hAnsi="Arial" w:cs="Arial"/>
                <w:sz w:val="10"/>
                <w:szCs w:val="16"/>
              </w:rPr>
              <w:t>(</w:t>
            </w:r>
            <w:r>
              <w:rPr>
                <w:rFonts w:ascii="Arial" w:hAnsi="Arial" w:cs="Arial"/>
                <w:sz w:val="10"/>
                <w:szCs w:val="16"/>
              </w:rPr>
              <w:t>Medical Director ECI</w:t>
            </w:r>
            <w:r w:rsidRPr="00217664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4111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Kris Smith </w:t>
            </w:r>
            <w:r>
              <w:rPr>
                <w:rFonts w:ascii="Arial" w:hAnsi="Arial" w:cs="Arial"/>
                <w:sz w:val="10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0"/>
                <w:szCs w:val="16"/>
              </w:rPr>
              <w:t>HSM</w:t>
            </w:r>
            <w:proofErr w:type="spellEnd"/>
            <w:r w:rsidRPr="00915A6A">
              <w:rPr>
                <w:rFonts w:ascii="Arial" w:hAnsi="Arial" w:cs="Arial"/>
                <w:sz w:val="10"/>
                <w:szCs w:val="16"/>
              </w:rPr>
              <w:t xml:space="preserve"> Walcha MPS)</w:t>
            </w:r>
          </w:p>
        </w:tc>
        <w:tc>
          <w:tcPr>
            <w:tcW w:w="3260" w:type="dxa"/>
          </w:tcPr>
          <w:p w:rsidR="00915A6A" w:rsidRPr="0031757D" w:rsidRDefault="006904E7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MacKenzie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6904E7">
              <w:rPr>
                <w:rFonts w:ascii="Arial" w:hAnsi="Arial" w:cs="Arial"/>
                <w:sz w:val="10"/>
                <w:szCs w:val="16"/>
              </w:rPr>
              <w:t>(Medical Project Officer ECI)</w:t>
            </w:r>
          </w:p>
        </w:tc>
      </w:tr>
      <w:tr w:rsidR="00915A6A" w:rsidRPr="0031757D" w:rsidTr="006D3E77">
        <w:tc>
          <w:tcPr>
            <w:tcW w:w="3085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Adrian Fahy </w:t>
            </w:r>
            <w:r w:rsidRPr="00217664">
              <w:rPr>
                <w:rFonts w:ascii="Arial" w:hAnsi="Arial" w:cs="Arial"/>
                <w:sz w:val="10"/>
                <w:szCs w:val="16"/>
              </w:rPr>
              <w:t>(A/</w:t>
            </w:r>
            <w:proofErr w:type="spellStart"/>
            <w:r w:rsidRPr="00217664">
              <w:rPr>
                <w:rFonts w:ascii="Arial" w:hAnsi="Arial" w:cs="Arial"/>
                <w:sz w:val="10"/>
                <w:szCs w:val="16"/>
              </w:rPr>
              <w:t>DoN&amp;M</w:t>
            </w:r>
            <w:proofErr w:type="spellEnd"/>
            <w:r>
              <w:rPr>
                <w:rFonts w:ascii="Arial" w:hAnsi="Arial" w:cs="Arial"/>
                <w:sz w:val="1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szCs w:val="16"/>
              </w:rPr>
              <w:t>WNSWLHD</w:t>
            </w:r>
            <w:proofErr w:type="spellEnd"/>
            <w:r w:rsidRPr="00217664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4111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Helen Stevens </w:t>
            </w:r>
            <w:r w:rsidRPr="00915A6A">
              <w:rPr>
                <w:rFonts w:ascii="Arial" w:hAnsi="Arial" w:cs="Arial"/>
                <w:sz w:val="10"/>
                <w:szCs w:val="16"/>
              </w:rPr>
              <w:t xml:space="preserve">(Paediatric CNC </w:t>
            </w:r>
            <w:proofErr w:type="spellStart"/>
            <w:r w:rsidRPr="00915A6A">
              <w:rPr>
                <w:rFonts w:ascii="Arial" w:hAnsi="Arial" w:cs="Arial"/>
                <w:sz w:val="10"/>
                <w:szCs w:val="16"/>
              </w:rPr>
              <w:t>HNELHD</w:t>
            </w:r>
            <w:proofErr w:type="spellEnd"/>
            <w:r w:rsidRPr="00915A6A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3260" w:type="dxa"/>
          </w:tcPr>
          <w:p w:rsidR="00915A6A" w:rsidRPr="0031757D" w:rsidRDefault="006904E7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Jan Steen </w:t>
            </w:r>
            <w:r w:rsidRPr="006904E7">
              <w:rPr>
                <w:rFonts w:ascii="Arial" w:hAnsi="Arial" w:cs="Arial"/>
                <w:sz w:val="10"/>
                <w:szCs w:val="16"/>
              </w:rPr>
              <w:t>(Ophthalmology Network Manager ACI)</w:t>
            </w:r>
          </w:p>
        </w:tc>
      </w:tr>
      <w:tr w:rsidR="00915A6A" w:rsidRPr="0031757D" w:rsidTr="006D3E77">
        <w:tc>
          <w:tcPr>
            <w:tcW w:w="3085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Joy Adams </w:t>
            </w:r>
            <w:r>
              <w:rPr>
                <w:rFonts w:ascii="Arial" w:hAnsi="Arial" w:cs="Arial"/>
                <w:sz w:val="10"/>
                <w:szCs w:val="16"/>
              </w:rPr>
              <w:t>(</w:t>
            </w:r>
            <w:proofErr w:type="spellStart"/>
            <w:r w:rsidRPr="00217664">
              <w:rPr>
                <w:rFonts w:ascii="Arial" w:hAnsi="Arial" w:cs="Arial"/>
                <w:sz w:val="10"/>
                <w:szCs w:val="16"/>
              </w:rPr>
              <w:t>DoN&amp;M</w:t>
            </w:r>
            <w:proofErr w:type="spellEnd"/>
            <w:r>
              <w:rPr>
                <w:rFonts w:ascii="Arial" w:hAnsi="Arial" w:cs="Arial"/>
                <w:sz w:val="10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0"/>
                <w:szCs w:val="16"/>
              </w:rPr>
              <w:t>WNSWLHD</w:t>
            </w:r>
            <w:proofErr w:type="spellEnd"/>
            <w:r w:rsidRPr="00217664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4111" w:type="dxa"/>
          </w:tcPr>
          <w:p w:rsidR="00915A6A" w:rsidRPr="0031757D" w:rsidRDefault="00915A6A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Sue Trotter </w:t>
            </w:r>
            <w:r w:rsidRPr="00915A6A">
              <w:rPr>
                <w:rFonts w:ascii="Arial" w:hAnsi="Arial" w:cs="Arial"/>
                <w:sz w:val="10"/>
                <w:szCs w:val="16"/>
              </w:rPr>
              <w:t>(NP Bellingen River District Hospital)</w:t>
            </w:r>
          </w:p>
        </w:tc>
        <w:tc>
          <w:tcPr>
            <w:tcW w:w="3260" w:type="dxa"/>
          </w:tcPr>
          <w:p w:rsidR="00915A6A" w:rsidRPr="0031757D" w:rsidRDefault="006904E7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Michelle Spellman </w:t>
            </w:r>
            <w:r w:rsidRPr="00066D9D">
              <w:rPr>
                <w:rFonts w:ascii="Arial" w:hAnsi="Arial" w:cs="Arial"/>
                <w:sz w:val="10"/>
                <w:szCs w:val="16"/>
              </w:rPr>
              <w:t>(ECI Registrar)</w:t>
            </w:r>
          </w:p>
        </w:tc>
      </w:tr>
      <w:tr w:rsidR="006904E7" w:rsidRPr="0031757D" w:rsidTr="006D3E77">
        <w:tc>
          <w:tcPr>
            <w:tcW w:w="3085" w:type="dxa"/>
          </w:tcPr>
          <w:p w:rsidR="006904E7" w:rsidRDefault="006904E7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Jane Senior </w:t>
            </w:r>
            <w:r w:rsidRPr="00493B42">
              <w:rPr>
                <w:rFonts w:ascii="Arial" w:hAnsi="Arial" w:cs="Arial"/>
                <w:sz w:val="10"/>
                <w:szCs w:val="16"/>
              </w:rPr>
              <w:t>(ECI Registrar)</w:t>
            </w:r>
          </w:p>
        </w:tc>
        <w:tc>
          <w:tcPr>
            <w:tcW w:w="4111" w:type="dxa"/>
          </w:tcPr>
          <w:p w:rsidR="006904E7" w:rsidRDefault="006904E7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Mathew Bragg </w:t>
            </w:r>
            <w:r w:rsidRPr="00066D9D">
              <w:rPr>
                <w:rFonts w:ascii="Arial" w:hAnsi="Arial" w:cs="Arial"/>
                <w:sz w:val="10"/>
                <w:szCs w:val="16"/>
              </w:rPr>
              <w:t xml:space="preserve">(Liverpool and Bowral </w:t>
            </w:r>
            <w:proofErr w:type="spellStart"/>
            <w:r w:rsidR="00066D9D" w:rsidRPr="00066D9D">
              <w:rPr>
                <w:rFonts w:ascii="Arial" w:hAnsi="Arial" w:cs="Arial"/>
                <w:sz w:val="10"/>
                <w:szCs w:val="16"/>
              </w:rPr>
              <w:t>EDs</w:t>
            </w:r>
            <w:proofErr w:type="spellEnd"/>
            <w:r w:rsidR="00066D9D" w:rsidRPr="00066D9D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3260" w:type="dxa"/>
          </w:tcPr>
          <w:p w:rsidR="006904E7" w:rsidRPr="0031757D" w:rsidRDefault="00066D9D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Kylie Stark </w:t>
            </w:r>
            <w:r w:rsidRPr="00066D9D">
              <w:rPr>
                <w:rFonts w:ascii="Arial" w:hAnsi="Arial" w:cs="Arial"/>
                <w:sz w:val="10"/>
                <w:szCs w:val="16"/>
              </w:rPr>
              <w:t>(NM ED Sydney Children’s Hospital</w:t>
            </w:r>
            <w:r>
              <w:rPr>
                <w:rFonts w:ascii="Arial" w:hAnsi="Arial" w:cs="Arial"/>
                <w:sz w:val="10"/>
                <w:szCs w:val="16"/>
              </w:rPr>
              <w:t>)</w:t>
            </w:r>
          </w:p>
        </w:tc>
      </w:tr>
      <w:tr w:rsidR="006904E7" w:rsidRPr="0031757D" w:rsidTr="006D3E77">
        <w:tc>
          <w:tcPr>
            <w:tcW w:w="3085" w:type="dxa"/>
          </w:tcPr>
          <w:p w:rsidR="006904E7" w:rsidRDefault="006904E7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Marianne Gaul </w:t>
            </w:r>
            <w:r w:rsidRPr="00493B42">
              <w:rPr>
                <w:rFonts w:ascii="Arial" w:hAnsi="Arial" w:cs="Arial"/>
                <w:sz w:val="10"/>
                <w:szCs w:val="16"/>
              </w:rPr>
              <w:t xml:space="preserve">(Critical Care CNC </w:t>
            </w:r>
            <w:proofErr w:type="spellStart"/>
            <w:r w:rsidRPr="00493B42">
              <w:rPr>
                <w:rFonts w:ascii="Arial" w:hAnsi="Arial" w:cs="Arial"/>
                <w:sz w:val="10"/>
                <w:szCs w:val="16"/>
              </w:rPr>
              <w:t>HNELHD</w:t>
            </w:r>
            <w:proofErr w:type="spellEnd"/>
            <w:r w:rsidRPr="00493B42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4111" w:type="dxa"/>
          </w:tcPr>
          <w:p w:rsidR="006904E7" w:rsidRDefault="00066D9D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Sandy Brown </w:t>
            </w:r>
            <w:r w:rsidRPr="00066D9D">
              <w:rPr>
                <w:rFonts w:ascii="Arial" w:hAnsi="Arial" w:cs="Arial"/>
                <w:sz w:val="10"/>
                <w:szCs w:val="16"/>
              </w:rPr>
              <w:t>(John Hunter Hospital)</w:t>
            </w:r>
          </w:p>
        </w:tc>
        <w:tc>
          <w:tcPr>
            <w:tcW w:w="3260" w:type="dxa"/>
          </w:tcPr>
          <w:p w:rsidR="006904E7" w:rsidRPr="0031757D" w:rsidRDefault="00066D9D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Cameron Dart </w:t>
            </w:r>
            <w:r w:rsidRPr="00066D9D">
              <w:rPr>
                <w:rFonts w:ascii="Arial" w:hAnsi="Arial" w:cs="Arial"/>
                <w:sz w:val="10"/>
                <w:szCs w:val="16"/>
              </w:rPr>
              <w:t>(Calvary Mater Newcastle)</w:t>
            </w:r>
          </w:p>
        </w:tc>
      </w:tr>
      <w:tr w:rsidR="00493B42" w:rsidRPr="0031757D" w:rsidTr="006D3E77">
        <w:tc>
          <w:tcPr>
            <w:tcW w:w="3085" w:type="dxa"/>
          </w:tcPr>
          <w:p w:rsidR="00493B42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Michelle Franks </w:t>
            </w:r>
            <w:r w:rsidRPr="00493B42">
              <w:rPr>
                <w:rFonts w:ascii="Arial" w:hAnsi="Arial" w:cs="Arial"/>
                <w:sz w:val="10"/>
                <w:szCs w:val="16"/>
              </w:rPr>
              <w:t>(Manly Hospital)</w:t>
            </w:r>
          </w:p>
        </w:tc>
        <w:tc>
          <w:tcPr>
            <w:tcW w:w="4111" w:type="dxa"/>
          </w:tcPr>
          <w:p w:rsidR="00493B42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Donovan Dwyer </w:t>
            </w:r>
            <w:r w:rsidRPr="00493B42">
              <w:rPr>
                <w:rFonts w:ascii="Arial" w:hAnsi="Arial" w:cs="Arial"/>
                <w:sz w:val="10"/>
                <w:szCs w:val="16"/>
              </w:rPr>
              <w:t>(St George &amp; Sydney Children’s hospital</w:t>
            </w:r>
            <w:r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3260" w:type="dxa"/>
          </w:tcPr>
          <w:p w:rsidR="00493B42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Keith Edwards </w:t>
            </w:r>
            <w:r>
              <w:rPr>
                <w:rFonts w:ascii="Arial" w:hAnsi="Arial" w:cs="Arial"/>
                <w:sz w:val="14"/>
                <w:szCs w:val="16"/>
              </w:rPr>
              <w:t>(</w:t>
            </w:r>
            <w:r w:rsidRPr="00493B42">
              <w:rPr>
                <w:rFonts w:ascii="Arial" w:hAnsi="Arial" w:cs="Arial"/>
                <w:sz w:val="10"/>
                <w:szCs w:val="16"/>
              </w:rPr>
              <w:t>Concord Hospital / Ambulance Retrieval</w:t>
            </w:r>
            <w:r>
              <w:rPr>
                <w:rFonts w:ascii="Arial" w:hAnsi="Arial" w:cs="Arial"/>
                <w:sz w:val="10"/>
                <w:szCs w:val="16"/>
              </w:rPr>
              <w:t>)</w:t>
            </w:r>
          </w:p>
        </w:tc>
      </w:tr>
      <w:tr w:rsidR="00493B42" w:rsidRPr="0031757D" w:rsidTr="006D3E77">
        <w:tc>
          <w:tcPr>
            <w:tcW w:w="3085" w:type="dxa"/>
          </w:tcPr>
          <w:p w:rsidR="00493B42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Audas Grant </w:t>
            </w:r>
            <w:r w:rsidRPr="00493B42">
              <w:rPr>
                <w:rFonts w:ascii="Arial" w:hAnsi="Arial" w:cs="Arial"/>
                <w:sz w:val="10"/>
                <w:szCs w:val="16"/>
              </w:rPr>
              <w:t xml:space="preserve">(Critical Care CNC </w:t>
            </w:r>
            <w:proofErr w:type="spellStart"/>
            <w:r w:rsidRPr="00493B42">
              <w:rPr>
                <w:rFonts w:ascii="Arial" w:hAnsi="Arial" w:cs="Arial"/>
                <w:sz w:val="10"/>
                <w:szCs w:val="16"/>
              </w:rPr>
              <w:t>MLHD</w:t>
            </w:r>
            <w:proofErr w:type="spellEnd"/>
            <w:r w:rsidRPr="00493B42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4111" w:type="dxa"/>
          </w:tcPr>
          <w:p w:rsidR="00493B42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Matthew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Lutze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93B42">
              <w:rPr>
                <w:rFonts w:ascii="Arial" w:hAnsi="Arial" w:cs="Arial"/>
                <w:sz w:val="10"/>
                <w:szCs w:val="16"/>
              </w:rPr>
              <w:t>(Canterbury Hospital)</w:t>
            </w:r>
          </w:p>
        </w:tc>
        <w:tc>
          <w:tcPr>
            <w:tcW w:w="3260" w:type="dxa"/>
          </w:tcPr>
          <w:p w:rsidR="00493B42" w:rsidRPr="0031757D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Jonathan Magill </w:t>
            </w:r>
            <w:r w:rsidRPr="00493B42">
              <w:rPr>
                <w:rFonts w:ascii="Arial" w:hAnsi="Arial" w:cs="Arial"/>
                <w:sz w:val="10"/>
                <w:szCs w:val="16"/>
              </w:rPr>
              <w:t>(Ballina District Hospital)</w:t>
            </w:r>
          </w:p>
        </w:tc>
      </w:tr>
      <w:tr w:rsidR="00493B42" w:rsidRPr="0031757D" w:rsidTr="006D3E77">
        <w:tc>
          <w:tcPr>
            <w:tcW w:w="3085" w:type="dxa"/>
          </w:tcPr>
          <w:p w:rsidR="00493B42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Jennie Martin </w:t>
            </w:r>
            <w:r w:rsidRPr="00493B42">
              <w:rPr>
                <w:rFonts w:ascii="Arial" w:hAnsi="Arial" w:cs="Arial"/>
                <w:sz w:val="10"/>
                <w:szCs w:val="16"/>
              </w:rPr>
              <w:t>(Royal North Shore Hospital)</w:t>
            </w:r>
          </w:p>
        </w:tc>
        <w:tc>
          <w:tcPr>
            <w:tcW w:w="4111" w:type="dxa"/>
          </w:tcPr>
          <w:p w:rsidR="00493B42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Brian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McKee-Hata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93B42">
              <w:rPr>
                <w:rFonts w:ascii="Arial" w:hAnsi="Arial" w:cs="Arial"/>
                <w:sz w:val="10"/>
                <w:szCs w:val="16"/>
              </w:rPr>
              <w:t>(Royal North Shore Hospital)</w:t>
            </w:r>
          </w:p>
        </w:tc>
        <w:tc>
          <w:tcPr>
            <w:tcW w:w="3260" w:type="dxa"/>
          </w:tcPr>
          <w:p w:rsidR="00493B42" w:rsidRPr="0031757D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 w:rsidRPr="00493B42">
              <w:rPr>
                <w:rFonts w:ascii="Arial" w:hAnsi="Arial" w:cs="Arial"/>
                <w:sz w:val="14"/>
                <w:szCs w:val="16"/>
              </w:rPr>
              <w:t xml:space="preserve">Dr </w:t>
            </w:r>
            <w:r>
              <w:rPr>
                <w:rFonts w:ascii="Arial" w:hAnsi="Arial" w:cs="Arial"/>
                <w:sz w:val="14"/>
                <w:szCs w:val="16"/>
              </w:rPr>
              <w:t xml:space="preserve">Allison Moore </w:t>
            </w:r>
            <w:r w:rsidRPr="00493B42">
              <w:rPr>
                <w:rFonts w:ascii="Arial" w:hAnsi="Arial" w:cs="Arial"/>
                <w:sz w:val="10"/>
                <w:szCs w:val="16"/>
              </w:rPr>
              <w:t>(Royal Prince Alfred Hospital)</w:t>
            </w:r>
          </w:p>
        </w:tc>
      </w:tr>
      <w:tr w:rsidR="00493B42" w:rsidRPr="0031757D" w:rsidTr="006D3E77">
        <w:tc>
          <w:tcPr>
            <w:tcW w:w="3085" w:type="dxa"/>
          </w:tcPr>
          <w:p w:rsidR="00493B42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Jenny Morris  </w:t>
            </w:r>
            <w:r w:rsidRPr="00493B42">
              <w:rPr>
                <w:rFonts w:ascii="Arial" w:hAnsi="Arial" w:cs="Arial"/>
                <w:sz w:val="10"/>
                <w:szCs w:val="16"/>
              </w:rPr>
              <w:t>(Royal Prince Alfred Hospital)</w:t>
            </w:r>
          </w:p>
        </w:tc>
        <w:tc>
          <w:tcPr>
            <w:tcW w:w="4111" w:type="dxa"/>
          </w:tcPr>
          <w:p w:rsidR="00493B42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Mustafa Omar </w:t>
            </w:r>
            <w:r w:rsidRPr="006D3E77">
              <w:rPr>
                <w:rFonts w:ascii="Arial" w:hAnsi="Arial" w:cs="Arial"/>
                <w:sz w:val="10"/>
                <w:szCs w:val="16"/>
              </w:rPr>
              <w:t>(</w:t>
            </w:r>
            <w:proofErr w:type="spellStart"/>
            <w:r w:rsidRPr="006D3E77">
              <w:rPr>
                <w:rFonts w:ascii="Arial" w:hAnsi="Arial" w:cs="Arial"/>
                <w:sz w:val="10"/>
                <w:szCs w:val="16"/>
              </w:rPr>
              <w:t>HNELHD</w:t>
            </w:r>
            <w:proofErr w:type="spellEnd"/>
            <w:r w:rsidRPr="006D3E77">
              <w:rPr>
                <w:rFonts w:ascii="Arial" w:hAnsi="Arial" w:cs="Arial"/>
                <w:sz w:val="10"/>
                <w:szCs w:val="16"/>
              </w:rPr>
              <w:t>)</w:t>
            </w:r>
          </w:p>
        </w:tc>
        <w:tc>
          <w:tcPr>
            <w:tcW w:w="3260" w:type="dxa"/>
          </w:tcPr>
          <w:p w:rsidR="00493B42" w:rsidRPr="0031757D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Michael Paton </w:t>
            </w:r>
            <w:r w:rsidRPr="006D3E77">
              <w:rPr>
                <w:rFonts w:ascii="Arial" w:hAnsi="Arial" w:cs="Arial"/>
                <w:sz w:val="10"/>
                <w:szCs w:val="16"/>
              </w:rPr>
              <w:t>(</w:t>
            </w:r>
            <w:proofErr w:type="spellStart"/>
            <w:r w:rsidRPr="006D3E77">
              <w:rPr>
                <w:rFonts w:ascii="Arial" w:hAnsi="Arial" w:cs="Arial"/>
                <w:sz w:val="10"/>
                <w:szCs w:val="16"/>
              </w:rPr>
              <w:t>NSLHD</w:t>
            </w:r>
            <w:proofErr w:type="spellEnd"/>
            <w:r w:rsidRPr="006D3E77">
              <w:rPr>
                <w:rFonts w:ascii="Arial" w:hAnsi="Arial" w:cs="Arial"/>
                <w:sz w:val="10"/>
                <w:szCs w:val="16"/>
              </w:rPr>
              <w:t>)</w:t>
            </w:r>
          </w:p>
        </w:tc>
      </w:tr>
      <w:tr w:rsidR="00493B42" w:rsidRPr="0031757D" w:rsidTr="006D3E77">
        <w:tc>
          <w:tcPr>
            <w:tcW w:w="3085" w:type="dxa"/>
          </w:tcPr>
          <w:p w:rsidR="00493B42" w:rsidRDefault="00493B42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Phillip Proust </w:t>
            </w:r>
            <w:r w:rsidRPr="006D3E77">
              <w:rPr>
                <w:rFonts w:ascii="Arial" w:hAnsi="Arial" w:cs="Arial"/>
                <w:sz w:val="10"/>
                <w:szCs w:val="16"/>
              </w:rPr>
              <w:t>(NSW Ambulance)</w:t>
            </w:r>
          </w:p>
        </w:tc>
        <w:tc>
          <w:tcPr>
            <w:tcW w:w="4111" w:type="dxa"/>
          </w:tcPr>
          <w:p w:rsidR="00493B42" w:rsidRDefault="006D3E77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David Ranger </w:t>
            </w:r>
            <w:r w:rsidRPr="006D3E77">
              <w:rPr>
                <w:rFonts w:ascii="Arial" w:hAnsi="Arial" w:cs="Arial"/>
                <w:sz w:val="10"/>
                <w:szCs w:val="16"/>
              </w:rPr>
              <w:t>(Forbes Hospital)</w:t>
            </w:r>
          </w:p>
        </w:tc>
        <w:tc>
          <w:tcPr>
            <w:tcW w:w="3260" w:type="dxa"/>
          </w:tcPr>
          <w:p w:rsidR="00493B42" w:rsidRPr="0031757D" w:rsidRDefault="006D3E77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Peter Roberts </w:t>
            </w:r>
            <w:r w:rsidRPr="006D3E77">
              <w:rPr>
                <w:rFonts w:ascii="Arial" w:hAnsi="Arial" w:cs="Arial"/>
                <w:sz w:val="10"/>
                <w:szCs w:val="16"/>
              </w:rPr>
              <w:t>(Ryde District Hospital)</w:t>
            </w:r>
          </w:p>
        </w:tc>
      </w:tr>
      <w:tr w:rsidR="006D3E77" w:rsidRPr="0031757D" w:rsidTr="006D3E77">
        <w:tc>
          <w:tcPr>
            <w:tcW w:w="3085" w:type="dxa"/>
          </w:tcPr>
          <w:p w:rsidR="006D3E77" w:rsidRDefault="006D3E77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Adrian Walsh </w:t>
            </w:r>
            <w:r w:rsidRPr="006D3E77">
              <w:rPr>
                <w:rFonts w:ascii="Arial" w:hAnsi="Arial" w:cs="Arial"/>
                <w:sz w:val="10"/>
                <w:szCs w:val="16"/>
              </w:rPr>
              <w:t>(Ballina Hospital)</w:t>
            </w:r>
          </w:p>
        </w:tc>
        <w:tc>
          <w:tcPr>
            <w:tcW w:w="4111" w:type="dxa"/>
          </w:tcPr>
          <w:p w:rsidR="006D3E77" w:rsidRDefault="006D3E77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Andrew Watson </w:t>
            </w:r>
            <w:r w:rsidRPr="006D3E77">
              <w:rPr>
                <w:rFonts w:ascii="Arial" w:hAnsi="Arial" w:cs="Arial"/>
                <w:sz w:val="10"/>
                <w:szCs w:val="16"/>
              </w:rPr>
              <w:t>(Canterbury Hospital)</w:t>
            </w:r>
          </w:p>
        </w:tc>
        <w:tc>
          <w:tcPr>
            <w:tcW w:w="3260" w:type="dxa"/>
          </w:tcPr>
          <w:p w:rsidR="006D3E77" w:rsidRDefault="006D3E77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Dr Ross White </w:t>
            </w:r>
            <w:r w:rsidRPr="006D3E77">
              <w:rPr>
                <w:rFonts w:ascii="Arial" w:hAnsi="Arial" w:cs="Arial"/>
                <w:sz w:val="10"/>
                <w:szCs w:val="16"/>
              </w:rPr>
              <w:t>(Ryde District Hospital)</w:t>
            </w:r>
          </w:p>
        </w:tc>
      </w:tr>
      <w:tr w:rsidR="006D3E77" w:rsidRPr="0031757D" w:rsidTr="006D3E77">
        <w:tc>
          <w:tcPr>
            <w:tcW w:w="3085" w:type="dxa"/>
          </w:tcPr>
          <w:p w:rsidR="006D3E77" w:rsidRDefault="006D3E77" w:rsidP="00C4300B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Nichole Woodward </w:t>
            </w:r>
            <w:r w:rsidRPr="006D3E77">
              <w:rPr>
                <w:rFonts w:ascii="Arial" w:hAnsi="Arial" w:cs="Arial"/>
                <w:sz w:val="10"/>
                <w:szCs w:val="16"/>
              </w:rPr>
              <w:t>(Gosford Hospital)</w:t>
            </w:r>
          </w:p>
        </w:tc>
        <w:tc>
          <w:tcPr>
            <w:tcW w:w="4111" w:type="dxa"/>
          </w:tcPr>
          <w:p w:rsidR="006D3E77" w:rsidRDefault="006D3E77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60" w:type="dxa"/>
          </w:tcPr>
          <w:p w:rsidR="006D3E77" w:rsidRDefault="006D3E77" w:rsidP="0031757D">
            <w:pPr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1D5D2D" w:rsidRDefault="001D5D2D" w:rsidP="006D3E77">
      <w:pPr>
        <w:spacing w:before="120"/>
        <w:jc w:val="both"/>
      </w:pPr>
      <w:r>
        <w:t xml:space="preserve">The </w:t>
      </w:r>
      <w:r w:rsidR="00556B2C">
        <w:t>NDEC</w:t>
      </w:r>
      <w:r>
        <w:t xml:space="preserve"> implementation team for </w:t>
      </w:r>
      <w:sdt>
        <w:sdtPr>
          <w:alias w:val="Site / LHD name"/>
          <w:tag w:val="Site / LHD name"/>
          <w:id w:val="11866129"/>
          <w:placeholder>
            <w:docPart w:val="1024A604D7954D2A91F47145C08E1640"/>
          </w:placeholder>
          <w:showingPlcHdr/>
        </w:sdtPr>
        <w:sdtEndPr/>
        <w:sdtContent>
          <w:r w:rsidR="0034732B">
            <w:rPr>
              <w:rStyle w:val="PlaceholderText"/>
            </w:rPr>
            <w:t>e</w:t>
          </w:r>
          <w:r>
            <w:rPr>
              <w:rStyle w:val="PlaceholderText"/>
            </w:rPr>
            <w:t>nter site / LHD name</w:t>
          </w:r>
        </w:sdtContent>
      </w:sdt>
      <w:r w:rsidR="006E041C">
        <w:t xml:space="preserve"> seeks ratification</w:t>
      </w:r>
      <w:r>
        <w:t xml:space="preserve"> of the </w:t>
      </w:r>
      <w:r w:rsidR="0034732B">
        <w:t>attached</w:t>
      </w:r>
      <w:r w:rsidR="006F74FA">
        <w:t xml:space="preserve"> patient care documents to allow </w:t>
      </w:r>
      <w:r w:rsidR="00556B2C">
        <w:t>NDEC</w:t>
      </w:r>
      <w:r>
        <w:t xml:space="preserve"> to </w:t>
      </w:r>
      <w:r w:rsidR="006F74FA">
        <w:t>function</w:t>
      </w:r>
      <w:r>
        <w:t xml:space="preserve"> at </w:t>
      </w:r>
      <w:sdt>
        <w:sdtPr>
          <w:alias w:val="specific site/s"/>
          <w:tag w:val="specific site/s"/>
          <w:id w:val="11866131"/>
          <w:placeholder>
            <w:docPart w:val="2FD02C38201C46E1AF237ABC16AA875E"/>
          </w:placeholder>
          <w:showingPlcHdr/>
        </w:sdtPr>
        <w:sdtEndPr/>
        <w:sdtContent>
          <w:r w:rsidR="001E0739">
            <w:rPr>
              <w:rStyle w:val="PlaceholderText"/>
            </w:rPr>
            <w:t>specific site/s name/s</w:t>
          </w:r>
        </w:sdtContent>
      </w:sdt>
      <w:r w:rsidR="0034732B">
        <w:t>.</w:t>
      </w:r>
    </w:p>
    <w:p w:rsidR="009216B6" w:rsidRDefault="009216B6" w:rsidP="003367C0">
      <w:pPr>
        <w:jc w:val="both"/>
      </w:pPr>
      <w:r>
        <w:t xml:space="preserve">The Authorising Sponsor for the implementation is </w:t>
      </w:r>
      <w:sdt>
        <w:sdtPr>
          <w:alias w:val="Authorising Sponsor"/>
          <w:tag w:val="Authorising Sponsor"/>
          <w:id w:val="4842694"/>
          <w:placeholder>
            <w:docPart w:val="A45EDE71DAFE43C6A42A092194D9CF27"/>
          </w:placeholder>
          <w:showingPlcHdr/>
        </w:sdtPr>
        <w:sdtEndPr/>
        <w:sdtContent>
          <w:proofErr w:type="gramStart"/>
          <w:r w:rsidRPr="00E71E30">
            <w:rPr>
              <w:rStyle w:val="PlaceholderText"/>
            </w:rPr>
            <w:t>enter</w:t>
          </w:r>
          <w:proofErr w:type="gramEnd"/>
          <w:r>
            <w:rPr>
              <w:rStyle w:val="PlaceholderText"/>
            </w:rPr>
            <w:t xml:space="preserve"> Authorising Sponsor name</w:t>
          </w:r>
        </w:sdtContent>
      </w:sdt>
      <w:r>
        <w:t>.</w:t>
      </w:r>
    </w:p>
    <w:p w:rsidR="003367C0" w:rsidRDefault="003367C0" w:rsidP="003367C0">
      <w:pPr>
        <w:jc w:val="both"/>
        <w:rPr>
          <w:rStyle w:val="Style1"/>
          <w:color w:val="auto"/>
        </w:rPr>
      </w:pPr>
      <w:r>
        <w:t xml:space="preserve">The principle contact for the implementation is </w:t>
      </w:r>
      <w:sdt>
        <w:sdtPr>
          <w:rPr>
            <w:rStyle w:val="Style1"/>
          </w:rPr>
          <w:alias w:val="Name of project lead"/>
          <w:tag w:val="Name of project lead"/>
          <w:id w:val="26976036"/>
          <w:lock w:val="sdtLocked"/>
          <w:placeholder>
            <w:docPart w:val="A5B48F0CB87249B485876278F1CAC2C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proofErr w:type="gramStart"/>
          <w:r w:rsidR="0034732B">
            <w:rPr>
              <w:rStyle w:val="PlaceholderText"/>
            </w:rPr>
            <w:t>e</w:t>
          </w:r>
          <w:r w:rsidR="000133E9" w:rsidRPr="000133E9">
            <w:rPr>
              <w:rStyle w:val="PlaceholderText"/>
            </w:rPr>
            <w:t>nter</w:t>
          </w:r>
          <w:proofErr w:type="gramEnd"/>
          <w:r w:rsidR="000133E9" w:rsidRPr="000133E9">
            <w:rPr>
              <w:rStyle w:val="PlaceholderText"/>
            </w:rPr>
            <w:t xml:space="preserve"> project lead name</w:t>
          </w:r>
        </w:sdtContent>
      </w:sdt>
      <w:r w:rsidR="008F7BFF">
        <w:t xml:space="preserve">. They can be contacted via </w:t>
      </w:r>
      <w:sdt>
        <w:sdtPr>
          <w:rPr>
            <w:rStyle w:val="Style1"/>
          </w:rPr>
          <w:alias w:val="Contact of project lead"/>
          <w:tag w:val="Contact of project lead"/>
          <w:id w:val="26976038"/>
          <w:lock w:val="sdtLocked"/>
          <w:placeholder>
            <w:docPart w:val="8A5C944F1A6F48D28B43DB308D808F1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635CC">
            <w:rPr>
              <w:rStyle w:val="PlaceholderText"/>
            </w:rPr>
            <w:t xml:space="preserve">Enter project lead contact details </w:t>
          </w:r>
        </w:sdtContent>
      </w:sdt>
      <w:r w:rsidR="008F7BFF" w:rsidRPr="008F7BFF">
        <w:rPr>
          <w:rStyle w:val="Style1"/>
          <w:color w:val="auto"/>
        </w:rPr>
        <w:t>Please</w:t>
      </w:r>
      <w:r w:rsidR="008F7BFF">
        <w:rPr>
          <w:rStyle w:val="Style1"/>
          <w:color w:val="auto"/>
        </w:rPr>
        <w:t xml:space="preserve"> </w:t>
      </w:r>
      <w:r w:rsidR="008F7BFF">
        <w:rPr>
          <w:rStyle w:val="Style1"/>
          <w:color w:val="auto"/>
        </w:rPr>
        <w:lastRenderedPageBreak/>
        <w:t xml:space="preserve">contact the principle contact for further information or clarification. It would be appreciated if you could </w:t>
      </w:r>
      <w:r w:rsidR="001E0739">
        <w:rPr>
          <w:rStyle w:val="Style1"/>
          <w:color w:val="auto"/>
        </w:rPr>
        <w:t>inform the principle contact of the</w:t>
      </w:r>
      <w:r w:rsidR="0034732B">
        <w:rPr>
          <w:rStyle w:val="Style1"/>
          <w:color w:val="auto"/>
        </w:rPr>
        <w:t xml:space="preserve"> </w:t>
      </w:r>
      <w:bookmarkStart w:id="0" w:name="_GoBack"/>
      <w:bookmarkEnd w:id="0"/>
      <w:r w:rsidR="0034732B">
        <w:rPr>
          <w:rStyle w:val="Style1"/>
          <w:color w:val="auto"/>
        </w:rPr>
        <w:t xml:space="preserve">date when this proposal will be considered. </w:t>
      </w:r>
    </w:p>
    <w:p w:rsidR="008F7BFF" w:rsidRDefault="008F7BFF" w:rsidP="003367C0">
      <w:pPr>
        <w:jc w:val="both"/>
      </w:pPr>
      <w:r>
        <w:t>Regards,</w:t>
      </w:r>
    </w:p>
    <w:sdt>
      <w:sdtPr>
        <w:alias w:val="Insert electronic signature if required otherwise delete"/>
        <w:tag w:val="Insert electronic signature if required otherwise delete"/>
        <w:id w:val="26976045"/>
        <w:showingPlcHdr/>
        <w:picture/>
      </w:sdtPr>
      <w:sdtEndPr/>
      <w:sdtContent>
        <w:p w:rsidR="008F7BFF" w:rsidRDefault="008F7BFF" w:rsidP="003367C0">
          <w:pPr>
            <w:jc w:val="both"/>
          </w:pPr>
          <w:r>
            <w:rPr>
              <w:noProof/>
            </w:rPr>
            <w:drawing>
              <wp:inline distT="0" distB="0" distL="0" distR="0">
                <wp:extent cx="1821943" cy="583987"/>
                <wp:effectExtent l="19050" t="0" r="6857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647" cy="586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Style w:val="Style2"/>
        </w:rPr>
        <w:alias w:val="Letter author name"/>
        <w:tag w:val="Letter author name"/>
        <w:id w:val="26976064"/>
        <w:lock w:val="sdtLocked"/>
        <w:placeholder>
          <w:docPart w:val="1DABA75B11A640ED92D5EC4631965081"/>
        </w:placeholder>
        <w:showingPlcHdr/>
      </w:sdtPr>
      <w:sdtEndPr>
        <w:rPr>
          <w:rStyle w:val="DefaultParagraphFont"/>
          <w:sz w:val="22"/>
        </w:rPr>
      </w:sdtEndPr>
      <w:sdtContent>
        <w:p w:rsidR="00F609B0" w:rsidRDefault="00F635CC" w:rsidP="008B213A">
          <w:pPr>
            <w:spacing w:after="0"/>
            <w:jc w:val="both"/>
            <w:rPr>
              <w:rStyle w:val="Style2"/>
            </w:rPr>
          </w:pPr>
          <w:r w:rsidRPr="00F635CC">
            <w:rPr>
              <w:color w:val="808080"/>
            </w:rPr>
            <w:t>Enter sender</w:t>
          </w:r>
          <w:r>
            <w:rPr>
              <w:color w:val="808080"/>
            </w:rPr>
            <w:t xml:space="preserve"> name</w:t>
          </w:r>
        </w:p>
      </w:sdtContent>
    </w:sdt>
    <w:sdt>
      <w:sdtPr>
        <w:rPr>
          <w:rStyle w:val="Style2"/>
        </w:rPr>
        <w:alias w:val="Letter author title"/>
        <w:tag w:val="Letter author title"/>
        <w:id w:val="26976067"/>
        <w:lock w:val="sdtLocked"/>
        <w:placeholder>
          <w:docPart w:val="5A9447CE912841AA8A533BF59C5BB3D8"/>
        </w:placeholder>
        <w:showingPlcHdr/>
      </w:sdtPr>
      <w:sdtEndPr>
        <w:rPr>
          <w:rStyle w:val="DefaultParagraphFont"/>
          <w:sz w:val="22"/>
        </w:rPr>
      </w:sdtEndPr>
      <w:sdtContent>
        <w:p w:rsidR="00F609B0" w:rsidRDefault="00F635CC" w:rsidP="008B213A">
          <w:pPr>
            <w:spacing w:after="0"/>
            <w:jc w:val="both"/>
          </w:pPr>
          <w:r w:rsidRPr="00F635CC">
            <w:rPr>
              <w:color w:val="808080"/>
            </w:rPr>
            <w:t>Enter sender</w:t>
          </w:r>
          <w:r>
            <w:rPr>
              <w:color w:val="808080"/>
            </w:rPr>
            <w:t xml:space="preserve"> title</w:t>
          </w:r>
        </w:p>
      </w:sdtContent>
    </w:sdt>
    <w:sectPr w:rsidR="00F609B0" w:rsidSect="003175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993" w:left="85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2B" w:rsidRDefault="0034732B" w:rsidP="00E524F6">
      <w:pPr>
        <w:spacing w:after="0" w:line="240" w:lineRule="auto"/>
      </w:pPr>
      <w:r>
        <w:separator/>
      </w:r>
    </w:p>
  </w:endnote>
  <w:endnote w:type="continuationSeparator" w:id="0">
    <w:p w:rsidR="0034732B" w:rsidRDefault="0034732B" w:rsidP="00E5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C9" w:rsidRDefault="00FE7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2B" w:rsidRDefault="0034732B">
    <w:pPr>
      <w:pStyle w:val="Footer"/>
      <w:rPr>
        <w:sz w:val="16"/>
        <w:szCs w:val="16"/>
      </w:rPr>
    </w:pPr>
    <w:r>
      <w:rPr>
        <w:rFonts w:cstheme="minorHAnsi"/>
        <w:sz w:val="16"/>
        <w:szCs w:val="16"/>
      </w:rPr>
      <w:t>©</w:t>
    </w:r>
    <w:r>
      <w:rPr>
        <w:sz w:val="16"/>
        <w:szCs w:val="16"/>
      </w:rPr>
      <w:t>Emergency Care Institute, 2013</w:t>
    </w:r>
  </w:p>
  <w:p w:rsidR="0034732B" w:rsidRDefault="00FE72C9">
    <w:pPr>
      <w:pStyle w:val="Footer"/>
      <w:rPr>
        <w:sz w:val="16"/>
        <w:szCs w:val="16"/>
      </w:rPr>
    </w:pPr>
    <w:r>
      <w:rPr>
        <w:sz w:val="16"/>
        <w:szCs w:val="16"/>
      </w:rPr>
      <w:t>NDEC Implementation</w:t>
    </w:r>
    <w:r w:rsidR="0034732B" w:rsidRPr="00F609B0">
      <w:rPr>
        <w:sz w:val="16"/>
        <w:szCs w:val="16"/>
      </w:rPr>
      <w:t xml:space="preserve"> </w:t>
    </w:r>
    <w:r w:rsidR="0034732B">
      <w:rPr>
        <w:sz w:val="16"/>
        <w:szCs w:val="16"/>
      </w:rPr>
      <w:t>LHD Approval Request Letter</w:t>
    </w:r>
    <w:r w:rsidR="0034732B" w:rsidRPr="00F609B0">
      <w:rPr>
        <w:sz w:val="16"/>
        <w:szCs w:val="16"/>
      </w:rPr>
      <w:t xml:space="preserve"> Template</w:t>
    </w:r>
  </w:p>
  <w:p w:rsidR="00FE72C9" w:rsidRPr="00F609B0" w:rsidRDefault="00FE72C9" w:rsidP="00FE72C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ACI/D13/2084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C9" w:rsidRDefault="00FE7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2B" w:rsidRDefault="0034732B" w:rsidP="00E524F6">
      <w:pPr>
        <w:spacing w:after="0" w:line="240" w:lineRule="auto"/>
      </w:pPr>
      <w:r>
        <w:separator/>
      </w:r>
    </w:p>
  </w:footnote>
  <w:footnote w:type="continuationSeparator" w:id="0">
    <w:p w:rsidR="0034732B" w:rsidRDefault="0034732B" w:rsidP="00E524F6">
      <w:pPr>
        <w:spacing w:after="0" w:line="240" w:lineRule="auto"/>
      </w:pPr>
      <w:r>
        <w:continuationSeparator/>
      </w:r>
    </w:p>
  </w:footnote>
  <w:footnote w:id="1">
    <w:p w:rsidR="00FE72C9" w:rsidRPr="00FE72C9" w:rsidRDefault="00FE72C9">
      <w:pPr>
        <w:pStyle w:val="FootnoteText"/>
      </w:pPr>
      <w:r>
        <w:rPr>
          <w:rStyle w:val="FootnoteReference"/>
        </w:rPr>
        <w:footnoteRef/>
      </w:r>
      <w:r>
        <w:t xml:space="preserve"> Previously the </w:t>
      </w:r>
      <w:r>
        <w:rPr>
          <w:i/>
        </w:rPr>
        <w:t>Walcha Multi Purpose Service Emergency Department Model of Care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C9" w:rsidRDefault="00FE7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2B" w:rsidRDefault="0034732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F3569E6" wp14:editId="4F2C74E5">
          <wp:simplePos x="0" y="0"/>
          <wp:positionH relativeFrom="column">
            <wp:posOffset>5176991</wp:posOffset>
          </wp:positionH>
          <wp:positionV relativeFrom="paragraph">
            <wp:posOffset>-156845</wp:posOffset>
          </wp:positionV>
          <wp:extent cx="1315974" cy="484632"/>
          <wp:effectExtent l="0" t="0" r="0" b="0"/>
          <wp:wrapNone/>
          <wp:docPr id="1" name="Picture 0" descr="eci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974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8D54F2" wp14:editId="0400CD5E">
          <wp:simplePos x="0" y="0"/>
          <wp:positionH relativeFrom="column">
            <wp:posOffset>-54610</wp:posOffset>
          </wp:positionH>
          <wp:positionV relativeFrom="paragraph">
            <wp:posOffset>-193675</wp:posOffset>
          </wp:positionV>
          <wp:extent cx="1626870" cy="566420"/>
          <wp:effectExtent l="19050" t="0" r="0" b="0"/>
          <wp:wrapNone/>
          <wp:docPr id="2" name="Picture 1" descr="ACI logo at 8  size - JPG file 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 at 8  size - JPG file ty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687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732B" w:rsidRDefault="003473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C9" w:rsidRDefault="00FE7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C0"/>
    <w:rsid w:val="000133E9"/>
    <w:rsid w:val="00066D9D"/>
    <w:rsid w:val="00082A81"/>
    <w:rsid w:val="000E3D17"/>
    <w:rsid w:val="001D5D2D"/>
    <w:rsid w:val="001E0739"/>
    <w:rsid w:val="00217664"/>
    <w:rsid w:val="00226493"/>
    <w:rsid w:val="002C2155"/>
    <w:rsid w:val="0031757D"/>
    <w:rsid w:val="003367C0"/>
    <w:rsid w:val="0034732B"/>
    <w:rsid w:val="003872B0"/>
    <w:rsid w:val="00493B42"/>
    <w:rsid w:val="00524DD1"/>
    <w:rsid w:val="00527F23"/>
    <w:rsid w:val="00556B2C"/>
    <w:rsid w:val="00600E84"/>
    <w:rsid w:val="0061083C"/>
    <w:rsid w:val="00660236"/>
    <w:rsid w:val="00662B99"/>
    <w:rsid w:val="006904E7"/>
    <w:rsid w:val="006D3E77"/>
    <w:rsid w:val="006E041C"/>
    <w:rsid w:val="006F74FA"/>
    <w:rsid w:val="008B213A"/>
    <w:rsid w:val="008F7BFF"/>
    <w:rsid w:val="00915A6A"/>
    <w:rsid w:val="009216B6"/>
    <w:rsid w:val="00944864"/>
    <w:rsid w:val="00AD2AF1"/>
    <w:rsid w:val="00B4132A"/>
    <w:rsid w:val="00B522D1"/>
    <w:rsid w:val="00BB60B8"/>
    <w:rsid w:val="00CC24F7"/>
    <w:rsid w:val="00CD5A33"/>
    <w:rsid w:val="00D543F1"/>
    <w:rsid w:val="00DC785C"/>
    <w:rsid w:val="00E524F6"/>
    <w:rsid w:val="00E574A3"/>
    <w:rsid w:val="00E67619"/>
    <w:rsid w:val="00EC6CAC"/>
    <w:rsid w:val="00ED193F"/>
    <w:rsid w:val="00F609B0"/>
    <w:rsid w:val="00F635CC"/>
    <w:rsid w:val="00F87724"/>
    <w:rsid w:val="00FC0F57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F6"/>
  </w:style>
  <w:style w:type="paragraph" w:styleId="Footer">
    <w:name w:val="footer"/>
    <w:basedOn w:val="Normal"/>
    <w:link w:val="FooterChar"/>
    <w:uiPriority w:val="99"/>
    <w:semiHidden/>
    <w:unhideWhenUsed/>
    <w:rsid w:val="00E5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4F6"/>
  </w:style>
  <w:style w:type="paragraph" w:styleId="BalloonText">
    <w:name w:val="Balloon Text"/>
    <w:basedOn w:val="Normal"/>
    <w:link w:val="BalloonTextChar"/>
    <w:uiPriority w:val="99"/>
    <w:semiHidden/>
    <w:unhideWhenUsed/>
    <w:rsid w:val="00E5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24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67C0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F7BFF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F6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">
    <w:name w:val="Style2"/>
    <w:basedOn w:val="DefaultParagraphFont"/>
    <w:uiPriority w:val="1"/>
    <w:rsid w:val="00F609B0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2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2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2C9"/>
    <w:rPr>
      <w:vertAlign w:val="superscript"/>
    </w:rPr>
  </w:style>
  <w:style w:type="table" w:styleId="TableGrid">
    <w:name w:val="Table Grid"/>
    <w:basedOn w:val="TableNormal"/>
    <w:uiPriority w:val="59"/>
    <w:rsid w:val="0031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F6"/>
  </w:style>
  <w:style w:type="paragraph" w:styleId="Footer">
    <w:name w:val="footer"/>
    <w:basedOn w:val="Normal"/>
    <w:link w:val="FooterChar"/>
    <w:uiPriority w:val="99"/>
    <w:semiHidden/>
    <w:unhideWhenUsed/>
    <w:rsid w:val="00E5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4F6"/>
  </w:style>
  <w:style w:type="paragraph" w:styleId="BalloonText">
    <w:name w:val="Balloon Text"/>
    <w:basedOn w:val="Normal"/>
    <w:link w:val="BalloonTextChar"/>
    <w:uiPriority w:val="99"/>
    <w:semiHidden/>
    <w:unhideWhenUsed/>
    <w:rsid w:val="00E5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24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67C0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F7BFF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F6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">
    <w:name w:val="Style2"/>
    <w:basedOn w:val="DefaultParagraphFont"/>
    <w:uiPriority w:val="1"/>
    <w:rsid w:val="00F609B0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2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2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2C9"/>
    <w:rPr>
      <w:vertAlign w:val="superscript"/>
    </w:rPr>
  </w:style>
  <w:style w:type="table" w:styleId="TableGrid">
    <w:name w:val="Table Grid"/>
    <w:basedOn w:val="TableNormal"/>
    <w:uiPriority w:val="59"/>
    <w:rsid w:val="0031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insw.com.au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ondw\Desktop\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D22B513EA499EAEA5F4B31C55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212C-326E-4DD4-8678-FC8C2E964DD5}"/>
      </w:docPartPr>
      <w:docPartBody>
        <w:p w:rsidR="00945A51" w:rsidRDefault="00945A51" w:rsidP="00945A51">
          <w:pPr>
            <w:pStyle w:val="ED1D22B513EA499EAEA5F4B31C55DE351"/>
          </w:pPr>
          <w:r w:rsidRPr="00295C9D">
            <w:rPr>
              <w:rStyle w:val="PlaceholderText"/>
            </w:rPr>
            <w:t>Click here to enter text.</w:t>
          </w:r>
        </w:p>
      </w:docPartBody>
    </w:docPart>
    <w:docPart>
      <w:docPartPr>
        <w:name w:val="C28D55F2CD63426EBF67372F6F80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7025-DD25-4F2F-B81F-F6C40F51EF12}"/>
      </w:docPartPr>
      <w:docPartBody>
        <w:p w:rsidR="00945A51" w:rsidRDefault="00945A51" w:rsidP="00945A51">
          <w:pPr>
            <w:pStyle w:val="C28D55F2CD63426EBF67372F6F80CE391"/>
          </w:pPr>
          <w:r w:rsidRPr="00295C9D">
            <w:rPr>
              <w:rStyle w:val="PlaceholderText"/>
            </w:rPr>
            <w:t>Click here to enter text.</w:t>
          </w:r>
        </w:p>
      </w:docPartBody>
    </w:docPart>
    <w:docPart>
      <w:docPartPr>
        <w:name w:val="FE21E2CB6AF94BA182109328B22C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8E2D-996B-407E-BCA7-8E217C6D96C0}"/>
      </w:docPartPr>
      <w:docPartBody>
        <w:p w:rsidR="00945A51" w:rsidRDefault="00D91013" w:rsidP="00D91013">
          <w:pPr>
            <w:pStyle w:val="FE21E2CB6AF94BA182109328B22CF60514"/>
          </w:pPr>
          <w:r>
            <w:rPr>
              <w:rStyle w:val="PlaceholderText"/>
            </w:rPr>
            <w:t>Enter sender contact</w:t>
          </w:r>
        </w:p>
      </w:docPartBody>
    </w:docPart>
    <w:docPart>
      <w:docPartPr>
        <w:name w:val="34ACBC80F1A0458899EAF55958EB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47F7-B8E8-4AA5-8A4F-1726C174D9BB}"/>
      </w:docPartPr>
      <w:docPartBody>
        <w:p w:rsidR="00945A51" w:rsidRDefault="00D91013" w:rsidP="00D91013">
          <w:pPr>
            <w:pStyle w:val="34ACBC80F1A0458899EAF55958EB483E14"/>
          </w:pPr>
          <w:r>
            <w:rPr>
              <w:rStyle w:val="PlaceholderText"/>
            </w:rPr>
            <w:t>Select</w:t>
          </w:r>
          <w:r w:rsidRPr="00295C9D">
            <w:rPr>
              <w:rStyle w:val="PlaceholderText"/>
            </w:rPr>
            <w:t xml:space="preserve"> date.</w:t>
          </w:r>
        </w:p>
      </w:docPartBody>
    </w:docPart>
    <w:docPart>
      <w:docPartPr>
        <w:name w:val="03CED14C9A9E407BBDC1F6A388A7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79F2-12FE-4D51-B233-DA22159E658C}"/>
      </w:docPartPr>
      <w:docPartBody>
        <w:p w:rsidR="00945A51" w:rsidRDefault="00D91013" w:rsidP="00D91013">
          <w:pPr>
            <w:pStyle w:val="03CED14C9A9E407BBDC1F6A388A72BD714"/>
          </w:pPr>
          <w:r w:rsidRPr="00F635CC">
            <w:rPr>
              <w:color w:val="808080"/>
            </w:rPr>
            <w:t xml:space="preserve">Enter </w:t>
          </w:r>
          <w:r>
            <w:rPr>
              <w:color w:val="808080"/>
            </w:rPr>
            <w:t>recipient full name</w:t>
          </w:r>
        </w:p>
      </w:docPartBody>
    </w:docPart>
    <w:docPart>
      <w:docPartPr>
        <w:name w:val="88E11A8940C04880916E49A8BF0A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4F1C-26D2-4BC5-95BD-CD346117462F}"/>
      </w:docPartPr>
      <w:docPartBody>
        <w:p w:rsidR="00945A51" w:rsidRDefault="00D91013" w:rsidP="00D91013">
          <w:pPr>
            <w:pStyle w:val="88E11A8940C04880916E49A8BF0A351614"/>
          </w:pPr>
          <w:r>
            <w:rPr>
              <w:rStyle w:val="PlaceholderText"/>
            </w:rPr>
            <w:t>Enter recipient address</w:t>
          </w:r>
        </w:p>
      </w:docPartBody>
    </w:docPart>
    <w:docPart>
      <w:docPartPr>
        <w:name w:val="65070916F9A048C892A2BDE80550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17A8-DBF1-4B50-97AF-DB4B88539741}"/>
      </w:docPartPr>
      <w:docPartBody>
        <w:p w:rsidR="00945A51" w:rsidRDefault="00D91013" w:rsidP="00D91013">
          <w:pPr>
            <w:pStyle w:val="65070916F9A048C892A2BDE805508BDB14"/>
          </w:pPr>
          <w:r>
            <w:rPr>
              <w:color w:val="808080"/>
            </w:rPr>
            <w:t>e</w:t>
          </w:r>
          <w:r w:rsidRPr="00F635CC">
            <w:rPr>
              <w:color w:val="808080"/>
            </w:rPr>
            <w:t xml:space="preserve">nter </w:t>
          </w:r>
          <w:r>
            <w:rPr>
              <w:color w:val="808080"/>
            </w:rPr>
            <w:t>recipient / committee name</w:t>
          </w:r>
        </w:p>
      </w:docPartBody>
    </w:docPart>
    <w:docPart>
      <w:docPartPr>
        <w:name w:val="98071725B1114599969ADFA02317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8184-633C-47C3-8F80-7CCCE34C20A6}"/>
      </w:docPartPr>
      <w:docPartBody>
        <w:p w:rsidR="00A309D8" w:rsidRDefault="00D91013" w:rsidP="00D91013">
          <w:pPr>
            <w:pStyle w:val="98071725B1114599969ADFA023171B9713"/>
          </w:pPr>
          <w:r>
            <w:rPr>
              <w:rStyle w:val="PlaceholderText"/>
            </w:rPr>
            <w:t>Select a facility level then</w:t>
          </w:r>
        </w:p>
      </w:docPartBody>
    </w:docPart>
    <w:docPart>
      <w:docPartPr>
        <w:name w:val="23037AB72D78498EB364F2DCFA70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0407-0889-410F-A6B8-AE5C8CA5291C}"/>
      </w:docPartPr>
      <w:docPartBody>
        <w:p w:rsidR="00A309D8" w:rsidRDefault="00D91013" w:rsidP="00D91013">
          <w:pPr>
            <w:pStyle w:val="23037AB72D78498EB364F2DCFA70AAC313"/>
          </w:pPr>
          <w:r>
            <w:rPr>
              <w:rStyle w:val="PlaceholderText"/>
            </w:rPr>
            <w:t>Enter facility name</w:t>
          </w:r>
        </w:p>
      </w:docPartBody>
    </w:docPart>
    <w:docPart>
      <w:docPartPr>
        <w:name w:val="A5B48F0CB87249B485876278F1CA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7AA6-AD4B-42E0-9ED9-407F1558642E}"/>
      </w:docPartPr>
      <w:docPartBody>
        <w:p w:rsidR="00A309D8" w:rsidRDefault="00D91013" w:rsidP="00D91013">
          <w:pPr>
            <w:pStyle w:val="A5B48F0CB87249B485876278F1CAC2C713"/>
          </w:pPr>
          <w:r>
            <w:rPr>
              <w:rStyle w:val="PlaceholderText"/>
            </w:rPr>
            <w:t>e</w:t>
          </w:r>
          <w:r w:rsidRPr="000133E9">
            <w:rPr>
              <w:rStyle w:val="PlaceholderText"/>
            </w:rPr>
            <w:t>nter project lead name</w:t>
          </w:r>
        </w:p>
      </w:docPartBody>
    </w:docPart>
    <w:docPart>
      <w:docPartPr>
        <w:name w:val="8A5C944F1A6F48D28B43DB308D80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AB21-2433-4C9C-9FDE-C78AEBD40CD3}"/>
      </w:docPartPr>
      <w:docPartBody>
        <w:p w:rsidR="00A309D8" w:rsidRDefault="00D91013" w:rsidP="00D91013">
          <w:pPr>
            <w:pStyle w:val="8A5C944F1A6F48D28B43DB308D808F1813"/>
          </w:pPr>
          <w:r>
            <w:rPr>
              <w:rStyle w:val="PlaceholderText"/>
            </w:rPr>
            <w:t xml:space="preserve">Enter project lead contact details </w:t>
          </w:r>
        </w:p>
      </w:docPartBody>
    </w:docPart>
    <w:docPart>
      <w:docPartPr>
        <w:name w:val="1DABA75B11A640ED92D5EC463196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E96D-E829-45BF-A971-296559AFA68F}"/>
      </w:docPartPr>
      <w:docPartBody>
        <w:p w:rsidR="00A309D8" w:rsidRDefault="00D91013" w:rsidP="00D91013">
          <w:pPr>
            <w:pStyle w:val="1DABA75B11A640ED92D5EC463196508113"/>
          </w:pPr>
          <w:r w:rsidRPr="00F635CC">
            <w:rPr>
              <w:color w:val="808080"/>
            </w:rPr>
            <w:t>Enter sender</w:t>
          </w:r>
          <w:r>
            <w:rPr>
              <w:color w:val="808080"/>
            </w:rPr>
            <w:t xml:space="preserve"> name</w:t>
          </w:r>
        </w:p>
      </w:docPartBody>
    </w:docPart>
    <w:docPart>
      <w:docPartPr>
        <w:name w:val="1024A604D7954D2A91F47145C08E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BF2A-657B-414D-BE90-EACC4A7C742B}"/>
      </w:docPartPr>
      <w:docPartBody>
        <w:p w:rsidR="0056765C" w:rsidRDefault="00D91013" w:rsidP="00D91013">
          <w:pPr>
            <w:pStyle w:val="1024A604D7954D2A91F47145C08E16409"/>
          </w:pPr>
          <w:r>
            <w:rPr>
              <w:rStyle w:val="PlaceholderText"/>
            </w:rPr>
            <w:t>enter site / LHD name</w:t>
          </w:r>
        </w:p>
      </w:docPartBody>
    </w:docPart>
    <w:docPart>
      <w:docPartPr>
        <w:name w:val="2FD02C38201C46E1AF237ABC16AA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27A6-C853-4E7C-93AC-03ACA26D210C}"/>
      </w:docPartPr>
      <w:docPartBody>
        <w:p w:rsidR="0056765C" w:rsidRDefault="00D91013" w:rsidP="00D91013">
          <w:pPr>
            <w:pStyle w:val="2FD02C38201C46E1AF237ABC16AA875E8"/>
          </w:pPr>
          <w:r>
            <w:rPr>
              <w:rStyle w:val="PlaceholderText"/>
            </w:rPr>
            <w:t>specific site/s name/s</w:t>
          </w:r>
        </w:p>
      </w:docPartBody>
    </w:docPart>
    <w:docPart>
      <w:docPartPr>
        <w:name w:val="A45EDE71DAFE43C6A42A092194D9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B003-AD32-47E5-BFAF-96007A649E98}"/>
      </w:docPartPr>
      <w:docPartBody>
        <w:p w:rsidR="006057B3" w:rsidRDefault="00D91013" w:rsidP="00D91013">
          <w:pPr>
            <w:pStyle w:val="A45EDE71DAFE43C6A42A092194D9CF272"/>
          </w:pPr>
          <w:r w:rsidRPr="00E71E30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Authorising Sponsor name</w:t>
          </w:r>
        </w:p>
      </w:docPartBody>
    </w:docPart>
    <w:docPart>
      <w:docPartPr>
        <w:name w:val="5A9447CE912841AA8A533BF59C5B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475A-EB96-413D-83FA-DCC96B00D23A}"/>
      </w:docPartPr>
      <w:docPartBody>
        <w:p w:rsidR="00000000" w:rsidRDefault="00D91013" w:rsidP="00D91013">
          <w:pPr>
            <w:pStyle w:val="5A9447CE912841AA8A533BF59C5BB3D8"/>
          </w:pPr>
          <w:r w:rsidRPr="00F635CC">
            <w:rPr>
              <w:color w:val="808080"/>
            </w:rPr>
            <w:t>Enter sender</w:t>
          </w:r>
          <w:r>
            <w:rPr>
              <w:color w:val="808080"/>
            </w:rPr>
            <w:t xml:space="preserve">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6AEA"/>
    <w:rsid w:val="00506AEA"/>
    <w:rsid w:val="0056765C"/>
    <w:rsid w:val="006057B3"/>
    <w:rsid w:val="00945A51"/>
    <w:rsid w:val="00A309D8"/>
    <w:rsid w:val="00A72C83"/>
    <w:rsid w:val="00D91013"/>
    <w:rsid w:val="00DA68BE"/>
    <w:rsid w:val="00F3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013"/>
    <w:rPr>
      <w:color w:val="808080"/>
    </w:rPr>
  </w:style>
  <w:style w:type="paragraph" w:customStyle="1" w:styleId="ED1D22B513EA499EAEA5F4B31C55DE35">
    <w:name w:val="ED1D22B513EA499EAEA5F4B31C55DE35"/>
    <w:rsid w:val="00506AEA"/>
    <w:rPr>
      <w:rFonts w:eastAsiaTheme="minorHAnsi"/>
      <w:lang w:eastAsia="en-US"/>
    </w:rPr>
  </w:style>
  <w:style w:type="paragraph" w:customStyle="1" w:styleId="C28D55F2CD63426EBF67372F6F80CE39">
    <w:name w:val="C28D55F2CD63426EBF67372F6F80CE39"/>
    <w:rsid w:val="00506AEA"/>
    <w:rPr>
      <w:rFonts w:eastAsiaTheme="minorHAnsi"/>
      <w:lang w:eastAsia="en-US"/>
    </w:rPr>
  </w:style>
  <w:style w:type="paragraph" w:customStyle="1" w:styleId="FE21E2CB6AF94BA182109328B22CF605">
    <w:name w:val="FE21E2CB6AF94BA182109328B22CF605"/>
    <w:rsid w:val="00506AEA"/>
    <w:rPr>
      <w:rFonts w:eastAsiaTheme="minorHAnsi"/>
      <w:lang w:eastAsia="en-US"/>
    </w:rPr>
  </w:style>
  <w:style w:type="paragraph" w:customStyle="1" w:styleId="34ACBC80F1A0458899EAF55958EB483E">
    <w:name w:val="34ACBC80F1A0458899EAF55958EB483E"/>
    <w:rsid w:val="00506AEA"/>
    <w:rPr>
      <w:rFonts w:eastAsiaTheme="minorHAnsi"/>
      <w:lang w:eastAsia="en-US"/>
    </w:rPr>
  </w:style>
  <w:style w:type="paragraph" w:customStyle="1" w:styleId="03CED14C9A9E407BBDC1F6A388A72BD7">
    <w:name w:val="03CED14C9A9E407BBDC1F6A388A72BD7"/>
    <w:rsid w:val="00506AEA"/>
    <w:rPr>
      <w:rFonts w:eastAsiaTheme="minorHAnsi"/>
      <w:lang w:eastAsia="en-US"/>
    </w:rPr>
  </w:style>
  <w:style w:type="paragraph" w:customStyle="1" w:styleId="88E11A8940C04880916E49A8BF0A3516">
    <w:name w:val="88E11A8940C04880916E49A8BF0A3516"/>
    <w:rsid w:val="00506AEA"/>
    <w:rPr>
      <w:rFonts w:eastAsiaTheme="minorHAnsi"/>
      <w:lang w:eastAsia="en-US"/>
    </w:rPr>
  </w:style>
  <w:style w:type="paragraph" w:customStyle="1" w:styleId="65070916F9A048C892A2BDE805508BDB">
    <w:name w:val="65070916F9A048C892A2BDE805508BDB"/>
    <w:rsid w:val="00506AEA"/>
    <w:rPr>
      <w:rFonts w:eastAsiaTheme="minorHAnsi"/>
      <w:lang w:eastAsia="en-US"/>
    </w:rPr>
  </w:style>
  <w:style w:type="paragraph" w:customStyle="1" w:styleId="ED1D22B513EA499EAEA5F4B31C55DE351">
    <w:name w:val="ED1D22B513EA499EAEA5F4B31C55DE351"/>
    <w:rsid w:val="00945A51"/>
    <w:rPr>
      <w:rFonts w:eastAsiaTheme="minorHAnsi"/>
      <w:lang w:eastAsia="en-US"/>
    </w:rPr>
  </w:style>
  <w:style w:type="paragraph" w:customStyle="1" w:styleId="C28D55F2CD63426EBF67372F6F80CE391">
    <w:name w:val="C28D55F2CD63426EBF67372F6F80CE391"/>
    <w:rsid w:val="00945A51"/>
    <w:rPr>
      <w:rFonts w:eastAsiaTheme="minorHAnsi"/>
      <w:lang w:eastAsia="en-US"/>
    </w:rPr>
  </w:style>
  <w:style w:type="paragraph" w:customStyle="1" w:styleId="FE21E2CB6AF94BA182109328B22CF6051">
    <w:name w:val="FE21E2CB6AF94BA182109328B22CF6051"/>
    <w:rsid w:val="00945A51"/>
    <w:rPr>
      <w:rFonts w:eastAsiaTheme="minorHAnsi"/>
      <w:lang w:eastAsia="en-US"/>
    </w:rPr>
  </w:style>
  <w:style w:type="paragraph" w:customStyle="1" w:styleId="34ACBC80F1A0458899EAF55958EB483E1">
    <w:name w:val="34ACBC80F1A0458899EAF55958EB483E1"/>
    <w:rsid w:val="00945A51"/>
    <w:rPr>
      <w:rFonts w:eastAsiaTheme="minorHAnsi"/>
      <w:lang w:eastAsia="en-US"/>
    </w:rPr>
  </w:style>
  <w:style w:type="paragraph" w:customStyle="1" w:styleId="03CED14C9A9E407BBDC1F6A388A72BD71">
    <w:name w:val="03CED14C9A9E407BBDC1F6A388A72BD71"/>
    <w:rsid w:val="00945A51"/>
    <w:rPr>
      <w:rFonts w:eastAsiaTheme="minorHAnsi"/>
      <w:lang w:eastAsia="en-US"/>
    </w:rPr>
  </w:style>
  <w:style w:type="paragraph" w:customStyle="1" w:styleId="88E11A8940C04880916E49A8BF0A35161">
    <w:name w:val="88E11A8940C04880916E49A8BF0A35161"/>
    <w:rsid w:val="00945A51"/>
    <w:rPr>
      <w:rFonts w:eastAsiaTheme="minorHAnsi"/>
      <w:lang w:eastAsia="en-US"/>
    </w:rPr>
  </w:style>
  <w:style w:type="paragraph" w:customStyle="1" w:styleId="65070916F9A048C892A2BDE805508BDB1">
    <w:name w:val="65070916F9A048C892A2BDE805508BDB1"/>
    <w:rsid w:val="00945A51"/>
    <w:rPr>
      <w:rFonts w:eastAsiaTheme="minorHAnsi"/>
      <w:lang w:eastAsia="en-US"/>
    </w:rPr>
  </w:style>
  <w:style w:type="paragraph" w:customStyle="1" w:styleId="98071725B1114599969ADFA023171B97">
    <w:name w:val="98071725B1114599969ADFA023171B97"/>
    <w:rsid w:val="00945A51"/>
    <w:rPr>
      <w:rFonts w:eastAsiaTheme="minorHAnsi"/>
      <w:lang w:eastAsia="en-US"/>
    </w:rPr>
  </w:style>
  <w:style w:type="paragraph" w:customStyle="1" w:styleId="23037AB72D78498EB364F2DCFA70AAC3">
    <w:name w:val="23037AB72D78498EB364F2DCFA70AAC3"/>
    <w:rsid w:val="00945A51"/>
    <w:rPr>
      <w:rFonts w:eastAsiaTheme="minorHAnsi"/>
      <w:lang w:eastAsia="en-US"/>
    </w:rPr>
  </w:style>
  <w:style w:type="paragraph" w:customStyle="1" w:styleId="A5B48F0CB87249B485876278F1CAC2C7">
    <w:name w:val="A5B48F0CB87249B485876278F1CAC2C7"/>
    <w:rsid w:val="00945A51"/>
    <w:rPr>
      <w:rFonts w:eastAsiaTheme="minorHAnsi"/>
      <w:lang w:eastAsia="en-US"/>
    </w:rPr>
  </w:style>
  <w:style w:type="paragraph" w:customStyle="1" w:styleId="8A5C944F1A6F48D28B43DB308D808F18">
    <w:name w:val="8A5C944F1A6F48D28B43DB308D808F18"/>
    <w:rsid w:val="00945A51"/>
    <w:rPr>
      <w:rFonts w:eastAsiaTheme="minorHAnsi"/>
      <w:lang w:eastAsia="en-US"/>
    </w:rPr>
  </w:style>
  <w:style w:type="paragraph" w:customStyle="1" w:styleId="E70E1F16B2FA4F6CA950C2FFC8109A6C">
    <w:name w:val="E70E1F16B2FA4F6CA950C2FFC8109A6C"/>
    <w:rsid w:val="00945A51"/>
    <w:rPr>
      <w:rFonts w:eastAsiaTheme="minorHAnsi"/>
      <w:lang w:eastAsia="en-US"/>
    </w:rPr>
  </w:style>
  <w:style w:type="paragraph" w:customStyle="1" w:styleId="1DABA75B11A640ED92D5EC4631965081">
    <w:name w:val="1DABA75B11A640ED92D5EC4631965081"/>
    <w:rsid w:val="00945A51"/>
    <w:rPr>
      <w:rFonts w:eastAsiaTheme="minorHAnsi"/>
      <w:lang w:eastAsia="en-US"/>
    </w:rPr>
  </w:style>
  <w:style w:type="paragraph" w:customStyle="1" w:styleId="2DF124C08F704B9A96A0559F0B47BD75">
    <w:name w:val="2DF124C08F704B9A96A0559F0B47BD75"/>
    <w:rsid w:val="00945A51"/>
    <w:rPr>
      <w:rFonts w:eastAsiaTheme="minorHAnsi"/>
      <w:lang w:eastAsia="en-US"/>
    </w:rPr>
  </w:style>
  <w:style w:type="paragraph" w:customStyle="1" w:styleId="FE21E2CB6AF94BA182109328B22CF6052">
    <w:name w:val="FE21E2CB6AF94BA182109328B22CF6052"/>
    <w:rsid w:val="00A309D8"/>
    <w:rPr>
      <w:rFonts w:eastAsiaTheme="minorHAnsi"/>
      <w:lang w:eastAsia="en-US"/>
    </w:rPr>
  </w:style>
  <w:style w:type="paragraph" w:customStyle="1" w:styleId="34ACBC80F1A0458899EAF55958EB483E2">
    <w:name w:val="34ACBC80F1A0458899EAF55958EB483E2"/>
    <w:rsid w:val="00A309D8"/>
    <w:rPr>
      <w:rFonts w:eastAsiaTheme="minorHAnsi"/>
      <w:lang w:eastAsia="en-US"/>
    </w:rPr>
  </w:style>
  <w:style w:type="paragraph" w:customStyle="1" w:styleId="03CED14C9A9E407BBDC1F6A388A72BD72">
    <w:name w:val="03CED14C9A9E407BBDC1F6A388A72BD72"/>
    <w:rsid w:val="00A309D8"/>
    <w:rPr>
      <w:rFonts w:eastAsiaTheme="minorHAnsi"/>
      <w:lang w:eastAsia="en-US"/>
    </w:rPr>
  </w:style>
  <w:style w:type="paragraph" w:customStyle="1" w:styleId="88E11A8940C04880916E49A8BF0A35162">
    <w:name w:val="88E11A8940C04880916E49A8BF0A35162"/>
    <w:rsid w:val="00A309D8"/>
    <w:rPr>
      <w:rFonts w:eastAsiaTheme="minorHAnsi"/>
      <w:lang w:eastAsia="en-US"/>
    </w:rPr>
  </w:style>
  <w:style w:type="paragraph" w:customStyle="1" w:styleId="65070916F9A048C892A2BDE805508BDB2">
    <w:name w:val="65070916F9A048C892A2BDE805508BDB2"/>
    <w:rsid w:val="00A309D8"/>
    <w:rPr>
      <w:rFonts w:eastAsiaTheme="minorHAnsi"/>
      <w:lang w:eastAsia="en-US"/>
    </w:rPr>
  </w:style>
  <w:style w:type="paragraph" w:customStyle="1" w:styleId="98071725B1114599969ADFA023171B971">
    <w:name w:val="98071725B1114599969ADFA023171B971"/>
    <w:rsid w:val="00A309D8"/>
    <w:rPr>
      <w:rFonts w:eastAsiaTheme="minorHAnsi"/>
      <w:lang w:eastAsia="en-US"/>
    </w:rPr>
  </w:style>
  <w:style w:type="paragraph" w:customStyle="1" w:styleId="23037AB72D78498EB364F2DCFA70AAC31">
    <w:name w:val="23037AB72D78498EB364F2DCFA70AAC31"/>
    <w:rsid w:val="00A309D8"/>
    <w:rPr>
      <w:rFonts w:eastAsiaTheme="minorHAnsi"/>
      <w:lang w:eastAsia="en-US"/>
    </w:rPr>
  </w:style>
  <w:style w:type="paragraph" w:customStyle="1" w:styleId="A5B48F0CB87249B485876278F1CAC2C71">
    <w:name w:val="A5B48F0CB87249B485876278F1CAC2C71"/>
    <w:rsid w:val="00A309D8"/>
    <w:rPr>
      <w:rFonts w:eastAsiaTheme="minorHAnsi"/>
      <w:lang w:eastAsia="en-US"/>
    </w:rPr>
  </w:style>
  <w:style w:type="paragraph" w:customStyle="1" w:styleId="8A5C944F1A6F48D28B43DB308D808F181">
    <w:name w:val="8A5C944F1A6F48D28B43DB308D808F181"/>
    <w:rsid w:val="00A309D8"/>
    <w:rPr>
      <w:rFonts w:eastAsiaTheme="minorHAnsi"/>
      <w:lang w:eastAsia="en-US"/>
    </w:rPr>
  </w:style>
  <w:style w:type="paragraph" w:customStyle="1" w:styleId="E70E1F16B2FA4F6CA950C2FFC8109A6C1">
    <w:name w:val="E70E1F16B2FA4F6CA950C2FFC8109A6C1"/>
    <w:rsid w:val="00A309D8"/>
    <w:rPr>
      <w:rFonts w:eastAsiaTheme="minorHAnsi"/>
      <w:lang w:eastAsia="en-US"/>
    </w:rPr>
  </w:style>
  <w:style w:type="paragraph" w:customStyle="1" w:styleId="1DABA75B11A640ED92D5EC46319650811">
    <w:name w:val="1DABA75B11A640ED92D5EC46319650811"/>
    <w:rsid w:val="00A309D8"/>
    <w:rPr>
      <w:rFonts w:eastAsiaTheme="minorHAnsi"/>
      <w:lang w:eastAsia="en-US"/>
    </w:rPr>
  </w:style>
  <w:style w:type="paragraph" w:customStyle="1" w:styleId="2DF124C08F704B9A96A0559F0B47BD751">
    <w:name w:val="2DF124C08F704B9A96A0559F0B47BD751"/>
    <w:rsid w:val="00A309D8"/>
    <w:rPr>
      <w:rFonts w:eastAsiaTheme="minorHAnsi"/>
      <w:lang w:eastAsia="en-US"/>
    </w:rPr>
  </w:style>
  <w:style w:type="paragraph" w:customStyle="1" w:styleId="FE21E2CB6AF94BA182109328B22CF6053">
    <w:name w:val="FE21E2CB6AF94BA182109328B22CF6053"/>
    <w:rsid w:val="00A309D8"/>
    <w:rPr>
      <w:rFonts w:eastAsiaTheme="minorHAnsi"/>
      <w:lang w:eastAsia="en-US"/>
    </w:rPr>
  </w:style>
  <w:style w:type="paragraph" w:customStyle="1" w:styleId="34ACBC80F1A0458899EAF55958EB483E3">
    <w:name w:val="34ACBC80F1A0458899EAF55958EB483E3"/>
    <w:rsid w:val="00A309D8"/>
    <w:rPr>
      <w:rFonts w:eastAsiaTheme="minorHAnsi"/>
      <w:lang w:eastAsia="en-US"/>
    </w:rPr>
  </w:style>
  <w:style w:type="paragraph" w:customStyle="1" w:styleId="03CED14C9A9E407BBDC1F6A388A72BD73">
    <w:name w:val="03CED14C9A9E407BBDC1F6A388A72BD73"/>
    <w:rsid w:val="00A309D8"/>
    <w:rPr>
      <w:rFonts w:eastAsiaTheme="minorHAnsi"/>
      <w:lang w:eastAsia="en-US"/>
    </w:rPr>
  </w:style>
  <w:style w:type="paragraph" w:customStyle="1" w:styleId="88E11A8940C04880916E49A8BF0A35163">
    <w:name w:val="88E11A8940C04880916E49A8BF0A35163"/>
    <w:rsid w:val="00A309D8"/>
    <w:rPr>
      <w:rFonts w:eastAsiaTheme="minorHAnsi"/>
      <w:lang w:eastAsia="en-US"/>
    </w:rPr>
  </w:style>
  <w:style w:type="paragraph" w:customStyle="1" w:styleId="65070916F9A048C892A2BDE805508BDB3">
    <w:name w:val="65070916F9A048C892A2BDE805508BDB3"/>
    <w:rsid w:val="00A309D8"/>
    <w:rPr>
      <w:rFonts w:eastAsiaTheme="minorHAnsi"/>
      <w:lang w:eastAsia="en-US"/>
    </w:rPr>
  </w:style>
  <w:style w:type="paragraph" w:customStyle="1" w:styleId="98071725B1114599969ADFA023171B972">
    <w:name w:val="98071725B1114599969ADFA023171B972"/>
    <w:rsid w:val="00A309D8"/>
    <w:rPr>
      <w:rFonts w:eastAsiaTheme="minorHAnsi"/>
      <w:lang w:eastAsia="en-US"/>
    </w:rPr>
  </w:style>
  <w:style w:type="paragraph" w:customStyle="1" w:styleId="23037AB72D78498EB364F2DCFA70AAC32">
    <w:name w:val="23037AB72D78498EB364F2DCFA70AAC32"/>
    <w:rsid w:val="00A309D8"/>
    <w:rPr>
      <w:rFonts w:eastAsiaTheme="minorHAnsi"/>
      <w:lang w:eastAsia="en-US"/>
    </w:rPr>
  </w:style>
  <w:style w:type="paragraph" w:customStyle="1" w:styleId="A5B48F0CB87249B485876278F1CAC2C72">
    <w:name w:val="A5B48F0CB87249B485876278F1CAC2C72"/>
    <w:rsid w:val="00A309D8"/>
    <w:rPr>
      <w:rFonts w:eastAsiaTheme="minorHAnsi"/>
      <w:lang w:eastAsia="en-US"/>
    </w:rPr>
  </w:style>
  <w:style w:type="paragraph" w:customStyle="1" w:styleId="8A5C944F1A6F48D28B43DB308D808F182">
    <w:name w:val="8A5C944F1A6F48D28B43DB308D808F182"/>
    <w:rsid w:val="00A309D8"/>
    <w:rPr>
      <w:rFonts w:eastAsiaTheme="minorHAnsi"/>
      <w:lang w:eastAsia="en-US"/>
    </w:rPr>
  </w:style>
  <w:style w:type="paragraph" w:customStyle="1" w:styleId="E70E1F16B2FA4F6CA950C2FFC8109A6C2">
    <w:name w:val="E70E1F16B2FA4F6CA950C2FFC8109A6C2"/>
    <w:rsid w:val="00A309D8"/>
    <w:rPr>
      <w:rFonts w:eastAsiaTheme="minorHAnsi"/>
      <w:lang w:eastAsia="en-US"/>
    </w:rPr>
  </w:style>
  <w:style w:type="paragraph" w:customStyle="1" w:styleId="1DABA75B11A640ED92D5EC46319650812">
    <w:name w:val="1DABA75B11A640ED92D5EC46319650812"/>
    <w:rsid w:val="00A309D8"/>
    <w:rPr>
      <w:rFonts w:eastAsiaTheme="minorHAnsi"/>
      <w:lang w:eastAsia="en-US"/>
    </w:rPr>
  </w:style>
  <w:style w:type="paragraph" w:customStyle="1" w:styleId="2DF124C08F704B9A96A0559F0B47BD752">
    <w:name w:val="2DF124C08F704B9A96A0559F0B47BD752"/>
    <w:rsid w:val="00A309D8"/>
    <w:rPr>
      <w:rFonts w:eastAsiaTheme="minorHAnsi"/>
      <w:lang w:eastAsia="en-US"/>
    </w:rPr>
  </w:style>
  <w:style w:type="paragraph" w:customStyle="1" w:styleId="FE21E2CB6AF94BA182109328B22CF6054">
    <w:name w:val="FE21E2CB6AF94BA182109328B22CF6054"/>
    <w:rsid w:val="0056765C"/>
    <w:rPr>
      <w:rFonts w:eastAsiaTheme="minorHAnsi"/>
      <w:lang w:eastAsia="en-US"/>
    </w:rPr>
  </w:style>
  <w:style w:type="paragraph" w:customStyle="1" w:styleId="34ACBC80F1A0458899EAF55958EB483E4">
    <w:name w:val="34ACBC80F1A0458899EAF55958EB483E4"/>
    <w:rsid w:val="0056765C"/>
    <w:rPr>
      <w:rFonts w:eastAsiaTheme="minorHAnsi"/>
      <w:lang w:eastAsia="en-US"/>
    </w:rPr>
  </w:style>
  <w:style w:type="paragraph" w:customStyle="1" w:styleId="03CED14C9A9E407BBDC1F6A388A72BD74">
    <w:name w:val="03CED14C9A9E407BBDC1F6A388A72BD74"/>
    <w:rsid w:val="0056765C"/>
    <w:rPr>
      <w:rFonts w:eastAsiaTheme="minorHAnsi"/>
      <w:lang w:eastAsia="en-US"/>
    </w:rPr>
  </w:style>
  <w:style w:type="paragraph" w:customStyle="1" w:styleId="88E11A8940C04880916E49A8BF0A35164">
    <w:name w:val="88E11A8940C04880916E49A8BF0A35164"/>
    <w:rsid w:val="0056765C"/>
    <w:rPr>
      <w:rFonts w:eastAsiaTheme="minorHAnsi"/>
      <w:lang w:eastAsia="en-US"/>
    </w:rPr>
  </w:style>
  <w:style w:type="paragraph" w:customStyle="1" w:styleId="65070916F9A048C892A2BDE805508BDB4">
    <w:name w:val="65070916F9A048C892A2BDE805508BDB4"/>
    <w:rsid w:val="0056765C"/>
    <w:rPr>
      <w:rFonts w:eastAsiaTheme="minorHAnsi"/>
      <w:lang w:eastAsia="en-US"/>
    </w:rPr>
  </w:style>
  <w:style w:type="paragraph" w:customStyle="1" w:styleId="98071725B1114599969ADFA023171B973">
    <w:name w:val="98071725B1114599969ADFA023171B973"/>
    <w:rsid w:val="0056765C"/>
    <w:rPr>
      <w:rFonts w:eastAsiaTheme="minorHAnsi"/>
      <w:lang w:eastAsia="en-US"/>
    </w:rPr>
  </w:style>
  <w:style w:type="paragraph" w:customStyle="1" w:styleId="23037AB72D78498EB364F2DCFA70AAC33">
    <w:name w:val="23037AB72D78498EB364F2DCFA70AAC33"/>
    <w:rsid w:val="0056765C"/>
    <w:rPr>
      <w:rFonts w:eastAsiaTheme="minorHAnsi"/>
      <w:lang w:eastAsia="en-US"/>
    </w:rPr>
  </w:style>
  <w:style w:type="paragraph" w:customStyle="1" w:styleId="A5B48F0CB87249B485876278F1CAC2C73">
    <w:name w:val="A5B48F0CB87249B485876278F1CAC2C73"/>
    <w:rsid w:val="0056765C"/>
    <w:rPr>
      <w:rFonts w:eastAsiaTheme="minorHAnsi"/>
      <w:lang w:eastAsia="en-US"/>
    </w:rPr>
  </w:style>
  <w:style w:type="paragraph" w:customStyle="1" w:styleId="8A5C944F1A6F48D28B43DB308D808F183">
    <w:name w:val="8A5C944F1A6F48D28B43DB308D808F183"/>
    <w:rsid w:val="0056765C"/>
    <w:rPr>
      <w:rFonts w:eastAsiaTheme="minorHAnsi"/>
      <w:lang w:eastAsia="en-US"/>
    </w:rPr>
  </w:style>
  <w:style w:type="paragraph" w:customStyle="1" w:styleId="E70E1F16B2FA4F6CA950C2FFC8109A6C3">
    <w:name w:val="E70E1F16B2FA4F6CA950C2FFC8109A6C3"/>
    <w:rsid w:val="0056765C"/>
    <w:rPr>
      <w:rFonts w:eastAsiaTheme="minorHAnsi"/>
      <w:lang w:eastAsia="en-US"/>
    </w:rPr>
  </w:style>
  <w:style w:type="paragraph" w:customStyle="1" w:styleId="1DABA75B11A640ED92D5EC46319650813">
    <w:name w:val="1DABA75B11A640ED92D5EC46319650813"/>
    <w:rsid w:val="0056765C"/>
    <w:rPr>
      <w:rFonts w:eastAsiaTheme="minorHAnsi"/>
      <w:lang w:eastAsia="en-US"/>
    </w:rPr>
  </w:style>
  <w:style w:type="paragraph" w:customStyle="1" w:styleId="AD53BECF401949C4BA0BF812EF990EE1">
    <w:name w:val="AD53BECF401949C4BA0BF812EF990EE1"/>
    <w:rsid w:val="0056765C"/>
    <w:rPr>
      <w:rFonts w:eastAsiaTheme="minorHAnsi"/>
      <w:lang w:eastAsia="en-US"/>
    </w:rPr>
  </w:style>
  <w:style w:type="paragraph" w:customStyle="1" w:styleId="FE21E2CB6AF94BA182109328B22CF6055">
    <w:name w:val="FE21E2CB6AF94BA182109328B22CF6055"/>
    <w:rsid w:val="0056765C"/>
    <w:rPr>
      <w:rFonts w:eastAsiaTheme="minorHAnsi"/>
      <w:lang w:eastAsia="en-US"/>
    </w:rPr>
  </w:style>
  <w:style w:type="paragraph" w:customStyle="1" w:styleId="34ACBC80F1A0458899EAF55958EB483E5">
    <w:name w:val="34ACBC80F1A0458899EAF55958EB483E5"/>
    <w:rsid w:val="0056765C"/>
    <w:rPr>
      <w:rFonts w:eastAsiaTheme="minorHAnsi"/>
      <w:lang w:eastAsia="en-US"/>
    </w:rPr>
  </w:style>
  <w:style w:type="paragraph" w:customStyle="1" w:styleId="03CED14C9A9E407BBDC1F6A388A72BD75">
    <w:name w:val="03CED14C9A9E407BBDC1F6A388A72BD75"/>
    <w:rsid w:val="0056765C"/>
    <w:rPr>
      <w:rFonts w:eastAsiaTheme="minorHAnsi"/>
      <w:lang w:eastAsia="en-US"/>
    </w:rPr>
  </w:style>
  <w:style w:type="paragraph" w:customStyle="1" w:styleId="88E11A8940C04880916E49A8BF0A35165">
    <w:name w:val="88E11A8940C04880916E49A8BF0A35165"/>
    <w:rsid w:val="0056765C"/>
    <w:rPr>
      <w:rFonts w:eastAsiaTheme="minorHAnsi"/>
      <w:lang w:eastAsia="en-US"/>
    </w:rPr>
  </w:style>
  <w:style w:type="paragraph" w:customStyle="1" w:styleId="65070916F9A048C892A2BDE805508BDB5">
    <w:name w:val="65070916F9A048C892A2BDE805508BDB5"/>
    <w:rsid w:val="0056765C"/>
    <w:rPr>
      <w:rFonts w:eastAsiaTheme="minorHAnsi"/>
      <w:lang w:eastAsia="en-US"/>
    </w:rPr>
  </w:style>
  <w:style w:type="paragraph" w:customStyle="1" w:styleId="98071725B1114599969ADFA023171B974">
    <w:name w:val="98071725B1114599969ADFA023171B974"/>
    <w:rsid w:val="0056765C"/>
    <w:rPr>
      <w:rFonts w:eastAsiaTheme="minorHAnsi"/>
      <w:lang w:eastAsia="en-US"/>
    </w:rPr>
  </w:style>
  <w:style w:type="paragraph" w:customStyle="1" w:styleId="23037AB72D78498EB364F2DCFA70AAC34">
    <w:name w:val="23037AB72D78498EB364F2DCFA70AAC34"/>
    <w:rsid w:val="0056765C"/>
    <w:rPr>
      <w:rFonts w:eastAsiaTheme="minorHAnsi"/>
      <w:lang w:eastAsia="en-US"/>
    </w:rPr>
  </w:style>
  <w:style w:type="paragraph" w:customStyle="1" w:styleId="1024A604D7954D2A91F47145C08E1640">
    <w:name w:val="1024A604D7954D2A91F47145C08E1640"/>
    <w:rsid w:val="0056765C"/>
    <w:rPr>
      <w:rFonts w:eastAsiaTheme="minorHAnsi"/>
      <w:lang w:eastAsia="en-US"/>
    </w:rPr>
  </w:style>
  <w:style w:type="paragraph" w:customStyle="1" w:styleId="A5B48F0CB87249B485876278F1CAC2C74">
    <w:name w:val="A5B48F0CB87249B485876278F1CAC2C74"/>
    <w:rsid w:val="0056765C"/>
    <w:rPr>
      <w:rFonts w:eastAsiaTheme="minorHAnsi"/>
      <w:lang w:eastAsia="en-US"/>
    </w:rPr>
  </w:style>
  <w:style w:type="paragraph" w:customStyle="1" w:styleId="8A5C944F1A6F48D28B43DB308D808F184">
    <w:name w:val="8A5C944F1A6F48D28B43DB308D808F184"/>
    <w:rsid w:val="0056765C"/>
    <w:rPr>
      <w:rFonts w:eastAsiaTheme="minorHAnsi"/>
      <w:lang w:eastAsia="en-US"/>
    </w:rPr>
  </w:style>
  <w:style w:type="paragraph" w:customStyle="1" w:styleId="E70E1F16B2FA4F6CA950C2FFC8109A6C4">
    <w:name w:val="E70E1F16B2FA4F6CA950C2FFC8109A6C4"/>
    <w:rsid w:val="0056765C"/>
    <w:rPr>
      <w:rFonts w:eastAsiaTheme="minorHAnsi"/>
      <w:lang w:eastAsia="en-US"/>
    </w:rPr>
  </w:style>
  <w:style w:type="paragraph" w:customStyle="1" w:styleId="1DABA75B11A640ED92D5EC46319650814">
    <w:name w:val="1DABA75B11A640ED92D5EC46319650814"/>
    <w:rsid w:val="0056765C"/>
    <w:rPr>
      <w:rFonts w:eastAsiaTheme="minorHAnsi"/>
      <w:lang w:eastAsia="en-US"/>
    </w:rPr>
  </w:style>
  <w:style w:type="paragraph" w:customStyle="1" w:styleId="AD53BECF401949C4BA0BF812EF990EE11">
    <w:name w:val="AD53BECF401949C4BA0BF812EF990EE11"/>
    <w:rsid w:val="0056765C"/>
    <w:rPr>
      <w:rFonts w:eastAsiaTheme="minorHAnsi"/>
      <w:lang w:eastAsia="en-US"/>
    </w:rPr>
  </w:style>
  <w:style w:type="paragraph" w:customStyle="1" w:styleId="FE21E2CB6AF94BA182109328B22CF6056">
    <w:name w:val="FE21E2CB6AF94BA182109328B22CF6056"/>
    <w:rsid w:val="0056765C"/>
    <w:rPr>
      <w:rFonts w:eastAsiaTheme="minorHAnsi"/>
      <w:lang w:eastAsia="en-US"/>
    </w:rPr>
  </w:style>
  <w:style w:type="paragraph" w:customStyle="1" w:styleId="34ACBC80F1A0458899EAF55958EB483E6">
    <w:name w:val="34ACBC80F1A0458899EAF55958EB483E6"/>
    <w:rsid w:val="0056765C"/>
    <w:rPr>
      <w:rFonts w:eastAsiaTheme="minorHAnsi"/>
      <w:lang w:eastAsia="en-US"/>
    </w:rPr>
  </w:style>
  <w:style w:type="paragraph" w:customStyle="1" w:styleId="03CED14C9A9E407BBDC1F6A388A72BD76">
    <w:name w:val="03CED14C9A9E407BBDC1F6A388A72BD76"/>
    <w:rsid w:val="0056765C"/>
    <w:rPr>
      <w:rFonts w:eastAsiaTheme="minorHAnsi"/>
      <w:lang w:eastAsia="en-US"/>
    </w:rPr>
  </w:style>
  <w:style w:type="paragraph" w:customStyle="1" w:styleId="88E11A8940C04880916E49A8BF0A35166">
    <w:name w:val="88E11A8940C04880916E49A8BF0A35166"/>
    <w:rsid w:val="0056765C"/>
    <w:rPr>
      <w:rFonts w:eastAsiaTheme="minorHAnsi"/>
      <w:lang w:eastAsia="en-US"/>
    </w:rPr>
  </w:style>
  <w:style w:type="paragraph" w:customStyle="1" w:styleId="65070916F9A048C892A2BDE805508BDB6">
    <w:name w:val="65070916F9A048C892A2BDE805508BDB6"/>
    <w:rsid w:val="0056765C"/>
    <w:rPr>
      <w:rFonts w:eastAsiaTheme="minorHAnsi"/>
      <w:lang w:eastAsia="en-US"/>
    </w:rPr>
  </w:style>
  <w:style w:type="paragraph" w:customStyle="1" w:styleId="98071725B1114599969ADFA023171B975">
    <w:name w:val="98071725B1114599969ADFA023171B975"/>
    <w:rsid w:val="0056765C"/>
    <w:rPr>
      <w:rFonts w:eastAsiaTheme="minorHAnsi"/>
      <w:lang w:eastAsia="en-US"/>
    </w:rPr>
  </w:style>
  <w:style w:type="paragraph" w:customStyle="1" w:styleId="23037AB72D78498EB364F2DCFA70AAC35">
    <w:name w:val="23037AB72D78498EB364F2DCFA70AAC35"/>
    <w:rsid w:val="0056765C"/>
    <w:rPr>
      <w:rFonts w:eastAsiaTheme="minorHAnsi"/>
      <w:lang w:eastAsia="en-US"/>
    </w:rPr>
  </w:style>
  <w:style w:type="paragraph" w:customStyle="1" w:styleId="1024A604D7954D2A91F47145C08E16401">
    <w:name w:val="1024A604D7954D2A91F47145C08E16401"/>
    <w:rsid w:val="0056765C"/>
    <w:rPr>
      <w:rFonts w:eastAsiaTheme="minorHAnsi"/>
      <w:lang w:eastAsia="en-US"/>
    </w:rPr>
  </w:style>
  <w:style w:type="paragraph" w:customStyle="1" w:styleId="2FD02C38201C46E1AF237ABC16AA875E">
    <w:name w:val="2FD02C38201C46E1AF237ABC16AA875E"/>
    <w:rsid w:val="0056765C"/>
    <w:rPr>
      <w:rFonts w:eastAsiaTheme="minorHAnsi"/>
      <w:lang w:eastAsia="en-US"/>
    </w:rPr>
  </w:style>
  <w:style w:type="paragraph" w:customStyle="1" w:styleId="A5B48F0CB87249B485876278F1CAC2C75">
    <w:name w:val="A5B48F0CB87249B485876278F1CAC2C75"/>
    <w:rsid w:val="0056765C"/>
    <w:rPr>
      <w:rFonts w:eastAsiaTheme="minorHAnsi"/>
      <w:lang w:eastAsia="en-US"/>
    </w:rPr>
  </w:style>
  <w:style w:type="paragraph" w:customStyle="1" w:styleId="8A5C944F1A6F48D28B43DB308D808F185">
    <w:name w:val="8A5C944F1A6F48D28B43DB308D808F185"/>
    <w:rsid w:val="0056765C"/>
    <w:rPr>
      <w:rFonts w:eastAsiaTheme="minorHAnsi"/>
      <w:lang w:eastAsia="en-US"/>
    </w:rPr>
  </w:style>
  <w:style w:type="paragraph" w:customStyle="1" w:styleId="E70E1F16B2FA4F6CA950C2FFC8109A6C5">
    <w:name w:val="E70E1F16B2FA4F6CA950C2FFC8109A6C5"/>
    <w:rsid w:val="0056765C"/>
    <w:rPr>
      <w:rFonts w:eastAsiaTheme="minorHAnsi"/>
      <w:lang w:eastAsia="en-US"/>
    </w:rPr>
  </w:style>
  <w:style w:type="paragraph" w:customStyle="1" w:styleId="1DABA75B11A640ED92D5EC46319650815">
    <w:name w:val="1DABA75B11A640ED92D5EC46319650815"/>
    <w:rsid w:val="0056765C"/>
    <w:rPr>
      <w:rFonts w:eastAsiaTheme="minorHAnsi"/>
      <w:lang w:eastAsia="en-US"/>
    </w:rPr>
  </w:style>
  <w:style w:type="paragraph" w:customStyle="1" w:styleId="AD53BECF401949C4BA0BF812EF990EE12">
    <w:name w:val="AD53BECF401949C4BA0BF812EF990EE12"/>
    <w:rsid w:val="0056765C"/>
    <w:rPr>
      <w:rFonts w:eastAsiaTheme="minorHAnsi"/>
      <w:lang w:eastAsia="en-US"/>
    </w:rPr>
  </w:style>
  <w:style w:type="paragraph" w:customStyle="1" w:styleId="FE21E2CB6AF94BA182109328B22CF6057">
    <w:name w:val="FE21E2CB6AF94BA182109328B22CF6057"/>
    <w:rsid w:val="0056765C"/>
    <w:rPr>
      <w:rFonts w:eastAsiaTheme="minorHAnsi"/>
      <w:lang w:eastAsia="en-US"/>
    </w:rPr>
  </w:style>
  <w:style w:type="paragraph" w:customStyle="1" w:styleId="34ACBC80F1A0458899EAF55958EB483E7">
    <w:name w:val="34ACBC80F1A0458899EAF55958EB483E7"/>
    <w:rsid w:val="0056765C"/>
    <w:rPr>
      <w:rFonts w:eastAsiaTheme="minorHAnsi"/>
      <w:lang w:eastAsia="en-US"/>
    </w:rPr>
  </w:style>
  <w:style w:type="paragraph" w:customStyle="1" w:styleId="03CED14C9A9E407BBDC1F6A388A72BD77">
    <w:name w:val="03CED14C9A9E407BBDC1F6A388A72BD77"/>
    <w:rsid w:val="0056765C"/>
    <w:rPr>
      <w:rFonts w:eastAsiaTheme="minorHAnsi"/>
      <w:lang w:eastAsia="en-US"/>
    </w:rPr>
  </w:style>
  <w:style w:type="paragraph" w:customStyle="1" w:styleId="88E11A8940C04880916E49A8BF0A35167">
    <w:name w:val="88E11A8940C04880916E49A8BF0A35167"/>
    <w:rsid w:val="0056765C"/>
    <w:rPr>
      <w:rFonts w:eastAsiaTheme="minorHAnsi"/>
      <w:lang w:eastAsia="en-US"/>
    </w:rPr>
  </w:style>
  <w:style w:type="paragraph" w:customStyle="1" w:styleId="65070916F9A048C892A2BDE805508BDB7">
    <w:name w:val="65070916F9A048C892A2BDE805508BDB7"/>
    <w:rsid w:val="0056765C"/>
    <w:rPr>
      <w:rFonts w:eastAsiaTheme="minorHAnsi"/>
      <w:lang w:eastAsia="en-US"/>
    </w:rPr>
  </w:style>
  <w:style w:type="paragraph" w:customStyle="1" w:styleId="98071725B1114599969ADFA023171B976">
    <w:name w:val="98071725B1114599969ADFA023171B976"/>
    <w:rsid w:val="0056765C"/>
    <w:rPr>
      <w:rFonts w:eastAsiaTheme="minorHAnsi"/>
      <w:lang w:eastAsia="en-US"/>
    </w:rPr>
  </w:style>
  <w:style w:type="paragraph" w:customStyle="1" w:styleId="23037AB72D78498EB364F2DCFA70AAC36">
    <w:name w:val="23037AB72D78498EB364F2DCFA70AAC36"/>
    <w:rsid w:val="0056765C"/>
    <w:rPr>
      <w:rFonts w:eastAsiaTheme="minorHAnsi"/>
      <w:lang w:eastAsia="en-US"/>
    </w:rPr>
  </w:style>
  <w:style w:type="paragraph" w:customStyle="1" w:styleId="1024A604D7954D2A91F47145C08E16402">
    <w:name w:val="1024A604D7954D2A91F47145C08E16402"/>
    <w:rsid w:val="0056765C"/>
    <w:rPr>
      <w:rFonts w:eastAsiaTheme="minorHAnsi"/>
      <w:lang w:eastAsia="en-US"/>
    </w:rPr>
  </w:style>
  <w:style w:type="paragraph" w:customStyle="1" w:styleId="2FD02C38201C46E1AF237ABC16AA875E1">
    <w:name w:val="2FD02C38201C46E1AF237ABC16AA875E1"/>
    <w:rsid w:val="0056765C"/>
    <w:rPr>
      <w:rFonts w:eastAsiaTheme="minorHAnsi"/>
      <w:lang w:eastAsia="en-US"/>
    </w:rPr>
  </w:style>
  <w:style w:type="paragraph" w:customStyle="1" w:styleId="A5B48F0CB87249B485876278F1CAC2C76">
    <w:name w:val="A5B48F0CB87249B485876278F1CAC2C76"/>
    <w:rsid w:val="0056765C"/>
    <w:rPr>
      <w:rFonts w:eastAsiaTheme="minorHAnsi"/>
      <w:lang w:eastAsia="en-US"/>
    </w:rPr>
  </w:style>
  <w:style w:type="paragraph" w:customStyle="1" w:styleId="8A5C944F1A6F48D28B43DB308D808F186">
    <w:name w:val="8A5C944F1A6F48D28B43DB308D808F186"/>
    <w:rsid w:val="0056765C"/>
    <w:rPr>
      <w:rFonts w:eastAsiaTheme="minorHAnsi"/>
      <w:lang w:eastAsia="en-US"/>
    </w:rPr>
  </w:style>
  <w:style w:type="paragraph" w:customStyle="1" w:styleId="E70E1F16B2FA4F6CA950C2FFC8109A6C6">
    <w:name w:val="E70E1F16B2FA4F6CA950C2FFC8109A6C6"/>
    <w:rsid w:val="0056765C"/>
    <w:rPr>
      <w:rFonts w:eastAsiaTheme="minorHAnsi"/>
      <w:lang w:eastAsia="en-US"/>
    </w:rPr>
  </w:style>
  <w:style w:type="paragraph" w:customStyle="1" w:styleId="1DABA75B11A640ED92D5EC46319650816">
    <w:name w:val="1DABA75B11A640ED92D5EC46319650816"/>
    <w:rsid w:val="0056765C"/>
    <w:rPr>
      <w:rFonts w:eastAsiaTheme="minorHAnsi"/>
      <w:lang w:eastAsia="en-US"/>
    </w:rPr>
  </w:style>
  <w:style w:type="paragraph" w:customStyle="1" w:styleId="AD53BECF401949C4BA0BF812EF990EE13">
    <w:name w:val="AD53BECF401949C4BA0BF812EF990EE13"/>
    <w:rsid w:val="0056765C"/>
    <w:rPr>
      <w:rFonts w:eastAsiaTheme="minorHAnsi"/>
      <w:lang w:eastAsia="en-US"/>
    </w:rPr>
  </w:style>
  <w:style w:type="paragraph" w:customStyle="1" w:styleId="FE21E2CB6AF94BA182109328B22CF6058">
    <w:name w:val="FE21E2CB6AF94BA182109328B22CF6058"/>
    <w:rsid w:val="0056765C"/>
    <w:rPr>
      <w:rFonts w:eastAsiaTheme="minorHAnsi"/>
      <w:lang w:eastAsia="en-US"/>
    </w:rPr>
  </w:style>
  <w:style w:type="paragraph" w:customStyle="1" w:styleId="34ACBC80F1A0458899EAF55958EB483E8">
    <w:name w:val="34ACBC80F1A0458899EAF55958EB483E8"/>
    <w:rsid w:val="0056765C"/>
    <w:rPr>
      <w:rFonts w:eastAsiaTheme="minorHAnsi"/>
      <w:lang w:eastAsia="en-US"/>
    </w:rPr>
  </w:style>
  <w:style w:type="paragraph" w:customStyle="1" w:styleId="03CED14C9A9E407BBDC1F6A388A72BD78">
    <w:name w:val="03CED14C9A9E407BBDC1F6A388A72BD78"/>
    <w:rsid w:val="0056765C"/>
    <w:rPr>
      <w:rFonts w:eastAsiaTheme="minorHAnsi"/>
      <w:lang w:eastAsia="en-US"/>
    </w:rPr>
  </w:style>
  <w:style w:type="paragraph" w:customStyle="1" w:styleId="88E11A8940C04880916E49A8BF0A35168">
    <w:name w:val="88E11A8940C04880916E49A8BF0A35168"/>
    <w:rsid w:val="0056765C"/>
    <w:rPr>
      <w:rFonts w:eastAsiaTheme="minorHAnsi"/>
      <w:lang w:eastAsia="en-US"/>
    </w:rPr>
  </w:style>
  <w:style w:type="paragraph" w:customStyle="1" w:styleId="65070916F9A048C892A2BDE805508BDB8">
    <w:name w:val="65070916F9A048C892A2BDE805508BDB8"/>
    <w:rsid w:val="0056765C"/>
    <w:rPr>
      <w:rFonts w:eastAsiaTheme="minorHAnsi"/>
      <w:lang w:eastAsia="en-US"/>
    </w:rPr>
  </w:style>
  <w:style w:type="paragraph" w:customStyle="1" w:styleId="98071725B1114599969ADFA023171B977">
    <w:name w:val="98071725B1114599969ADFA023171B977"/>
    <w:rsid w:val="0056765C"/>
    <w:rPr>
      <w:rFonts w:eastAsiaTheme="minorHAnsi"/>
      <w:lang w:eastAsia="en-US"/>
    </w:rPr>
  </w:style>
  <w:style w:type="paragraph" w:customStyle="1" w:styleId="23037AB72D78498EB364F2DCFA70AAC37">
    <w:name w:val="23037AB72D78498EB364F2DCFA70AAC37"/>
    <w:rsid w:val="0056765C"/>
    <w:rPr>
      <w:rFonts w:eastAsiaTheme="minorHAnsi"/>
      <w:lang w:eastAsia="en-US"/>
    </w:rPr>
  </w:style>
  <w:style w:type="paragraph" w:customStyle="1" w:styleId="1024A604D7954D2A91F47145C08E16403">
    <w:name w:val="1024A604D7954D2A91F47145C08E16403"/>
    <w:rsid w:val="0056765C"/>
    <w:rPr>
      <w:rFonts w:eastAsiaTheme="minorHAnsi"/>
      <w:lang w:eastAsia="en-US"/>
    </w:rPr>
  </w:style>
  <w:style w:type="paragraph" w:customStyle="1" w:styleId="2FD02C38201C46E1AF237ABC16AA875E2">
    <w:name w:val="2FD02C38201C46E1AF237ABC16AA875E2"/>
    <w:rsid w:val="0056765C"/>
    <w:rPr>
      <w:rFonts w:eastAsiaTheme="minorHAnsi"/>
      <w:lang w:eastAsia="en-US"/>
    </w:rPr>
  </w:style>
  <w:style w:type="paragraph" w:customStyle="1" w:styleId="A5B48F0CB87249B485876278F1CAC2C77">
    <w:name w:val="A5B48F0CB87249B485876278F1CAC2C77"/>
    <w:rsid w:val="0056765C"/>
    <w:rPr>
      <w:rFonts w:eastAsiaTheme="minorHAnsi"/>
      <w:lang w:eastAsia="en-US"/>
    </w:rPr>
  </w:style>
  <w:style w:type="paragraph" w:customStyle="1" w:styleId="8A5C944F1A6F48D28B43DB308D808F187">
    <w:name w:val="8A5C944F1A6F48D28B43DB308D808F187"/>
    <w:rsid w:val="0056765C"/>
    <w:rPr>
      <w:rFonts w:eastAsiaTheme="minorHAnsi"/>
      <w:lang w:eastAsia="en-US"/>
    </w:rPr>
  </w:style>
  <w:style w:type="paragraph" w:customStyle="1" w:styleId="E70E1F16B2FA4F6CA950C2FFC8109A6C7">
    <w:name w:val="E70E1F16B2FA4F6CA950C2FFC8109A6C7"/>
    <w:rsid w:val="0056765C"/>
    <w:rPr>
      <w:rFonts w:eastAsiaTheme="minorHAnsi"/>
      <w:lang w:eastAsia="en-US"/>
    </w:rPr>
  </w:style>
  <w:style w:type="paragraph" w:customStyle="1" w:styleId="1DABA75B11A640ED92D5EC46319650817">
    <w:name w:val="1DABA75B11A640ED92D5EC46319650817"/>
    <w:rsid w:val="0056765C"/>
    <w:rPr>
      <w:rFonts w:eastAsiaTheme="minorHAnsi"/>
      <w:lang w:eastAsia="en-US"/>
    </w:rPr>
  </w:style>
  <w:style w:type="paragraph" w:customStyle="1" w:styleId="AD53BECF401949C4BA0BF812EF990EE14">
    <w:name w:val="AD53BECF401949C4BA0BF812EF990EE14"/>
    <w:rsid w:val="0056765C"/>
    <w:rPr>
      <w:rFonts w:eastAsiaTheme="minorHAnsi"/>
      <w:lang w:eastAsia="en-US"/>
    </w:rPr>
  </w:style>
  <w:style w:type="paragraph" w:customStyle="1" w:styleId="FE21E2CB6AF94BA182109328B22CF6059">
    <w:name w:val="FE21E2CB6AF94BA182109328B22CF6059"/>
    <w:rsid w:val="0056765C"/>
    <w:rPr>
      <w:rFonts w:eastAsiaTheme="minorHAnsi"/>
      <w:lang w:eastAsia="en-US"/>
    </w:rPr>
  </w:style>
  <w:style w:type="paragraph" w:customStyle="1" w:styleId="34ACBC80F1A0458899EAF55958EB483E9">
    <w:name w:val="34ACBC80F1A0458899EAF55958EB483E9"/>
    <w:rsid w:val="0056765C"/>
    <w:rPr>
      <w:rFonts w:eastAsiaTheme="minorHAnsi"/>
      <w:lang w:eastAsia="en-US"/>
    </w:rPr>
  </w:style>
  <w:style w:type="paragraph" w:customStyle="1" w:styleId="03CED14C9A9E407BBDC1F6A388A72BD79">
    <w:name w:val="03CED14C9A9E407BBDC1F6A388A72BD79"/>
    <w:rsid w:val="0056765C"/>
    <w:rPr>
      <w:rFonts w:eastAsiaTheme="minorHAnsi"/>
      <w:lang w:eastAsia="en-US"/>
    </w:rPr>
  </w:style>
  <w:style w:type="paragraph" w:customStyle="1" w:styleId="88E11A8940C04880916E49A8BF0A35169">
    <w:name w:val="88E11A8940C04880916E49A8BF0A35169"/>
    <w:rsid w:val="0056765C"/>
    <w:rPr>
      <w:rFonts w:eastAsiaTheme="minorHAnsi"/>
      <w:lang w:eastAsia="en-US"/>
    </w:rPr>
  </w:style>
  <w:style w:type="paragraph" w:customStyle="1" w:styleId="65070916F9A048C892A2BDE805508BDB9">
    <w:name w:val="65070916F9A048C892A2BDE805508BDB9"/>
    <w:rsid w:val="0056765C"/>
    <w:rPr>
      <w:rFonts w:eastAsiaTheme="minorHAnsi"/>
      <w:lang w:eastAsia="en-US"/>
    </w:rPr>
  </w:style>
  <w:style w:type="paragraph" w:customStyle="1" w:styleId="98071725B1114599969ADFA023171B978">
    <w:name w:val="98071725B1114599969ADFA023171B978"/>
    <w:rsid w:val="0056765C"/>
    <w:rPr>
      <w:rFonts w:eastAsiaTheme="minorHAnsi"/>
      <w:lang w:eastAsia="en-US"/>
    </w:rPr>
  </w:style>
  <w:style w:type="paragraph" w:customStyle="1" w:styleId="23037AB72D78498EB364F2DCFA70AAC38">
    <w:name w:val="23037AB72D78498EB364F2DCFA70AAC38"/>
    <w:rsid w:val="0056765C"/>
    <w:rPr>
      <w:rFonts w:eastAsiaTheme="minorHAnsi"/>
      <w:lang w:eastAsia="en-US"/>
    </w:rPr>
  </w:style>
  <w:style w:type="paragraph" w:customStyle="1" w:styleId="1024A604D7954D2A91F47145C08E16404">
    <w:name w:val="1024A604D7954D2A91F47145C08E16404"/>
    <w:rsid w:val="0056765C"/>
    <w:rPr>
      <w:rFonts w:eastAsiaTheme="minorHAnsi"/>
      <w:lang w:eastAsia="en-US"/>
    </w:rPr>
  </w:style>
  <w:style w:type="paragraph" w:customStyle="1" w:styleId="2FD02C38201C46E1AF237ABC16AA875E3">
    <w:name w:val="2FD02C38201C46E1AF237ABC16AA875E3"/>
    <w:rsid w:val="0056765C"/>
    <w:rPr>
      <w:rFonts w:eastAsiaTheme="minorHAnsi"/>
      <w:lang w:eastAsia="en-US"/>
    </w:rPr>
  </w:style>
  <w:style w:type="paragraph" w:customStyle="1" w:styleId="A5B48F0CB87249B485876278F1CAC2C78">
    <w:name w:val="A5B48F0CB87249B485876278F1CAC2C78"/>
    <w:rsid w:val="0056765C"/>
    <w:rPr>
      <w:rFonts w:eastAsiaTheme="minorHAnsi"/>
      <w:lang w:eastAsia="en-US"/>
    </w:rPr>
  </w:style>
  <w:style w:type="paragraph" w:customStyle="1" w:styleId="8A5C944F1A6F48D28B43DB308D808F188">
    <w:name w:val="8A5C944F1A6F48D28B43DB308D808F188"/>
    <w:rsid w:val="0056765C"/>
    <w:rPr>
      <w:rFonts w:eastAsiaTheme="minorHAnsi"/>
      <w:lang w:eastAsia="en-US"/>
    </w:rPr>
  </w:style>
  <w:style w:type="paragraph" w:customStyle="1" w:styleId="1DABA75B11A640ED92D5EC46319650818">
    <w:name w:val="1DABA75B11A640ED92D5EC46319650818"/>
    <w:rsid w:val="0056765C"/>
    <w:rPr>
      <w:rFonts w:eastAsiaTheme="minorHAnsi"/>
      <w:lang w:eastAsia="en-US"/>
    </w:rPr>
  </w:style>
  <w:style w:type="paragraph" w:customStyle="1" w:styleId="AD53BECF401949C4BA0BF812EF990EE15">
    <w:name w:val="AD53BECF401949C4BA0BF812EF990EE15"/>
    <w:rsid w:val="0056765C"/>
    <w:rPr>
      <w:rFonts w:eastAsiaTheme="minorHAnsi"/>
      <w:lang w:eastAsia="en-US"/>
    </w:rPr>
  </w:style>
  <w:style w:type="paragraph" w:customStyle="1" w:styleId="FE21E2CB6AF94BA182109328B22CF60510">
    <w:name w:val="FE21E2CB6AF94BA182109328B22CF60510"/>
    <w:rsid w:val="0056765C"/>
    <w:rPr>
      <w:rFonts w:eastAsiaTheme="minorHAnsi"/>
      <w:lang w:eastAsia="en-US"/>
    </w:rPr>
  </w:style>
  <w:style w:type="paragraph" w:customStyle="1" w:styleId="34ACBC80F1A0458899EAF55958EB483E10">
    <w:name w:val="34ACBC80F1A0458899EAF55958EB483E10"/>
    <w:rsid w:val="0056765C"/>
    <w:rPr>
      <w:rFonts w:eastAsiaTheme="minorHAnsi"/>
      <w:lang w:eastAsia="en-US"/>
    </w:rPr>
  </w:style>
  <w:style w:type="paragraph" w:customStyle="1" w:styleId="03CED14C9A9E407BBDC1F6A388A72BD710">
    <w:name w:val="03CED14C9A9E407BBDC1F6A388A72BD710"/>
    <w:rsid w:val="0056765C"/>
    <w:rPr>
      <w:rFonts w:eastAsiaTheme="minorHAnsi"/>
      <w:lang w:eastAsia="en-US"/>
    </w:rPr>
  </w:style>
  <w:style w:type="paragraph" w:customStyle="1" w:styleId="88E11A8940C04880916E49A8BF0A351610">
    <w:name w:val="88E11A8940C04880916E49A8BF0A351610"/>
    <w:rsid w:val="0056765C"/>
    <w:rPr>
      <w:rFonts w:eastAsiaTheme="minorHAnsi"/>
      <w:lang w:eastAsia="en-US"/>
    </w:rPr>
  </w:style>
  <w:style w:type="paragraph" w:customStyle="1" w:styleId="65070916F9A048C892A2BDE805508BDB10">
    <w:name w:val="65070916F9A048C892A2BDE805508BDB10"/>
    <w:rsid w:val="0056765C"/>
    <w:rPr>
      <w:rFonts w:eastAsiaTheme="minorHAnsi"/>
      <w:lang w:eastAsia="en-US"/>
    </w:rPr>
  </w:style>
  <w:style w:type="paragraph" w:customStyle="1" w:styleId="98071725B1114599969ADFA023171B979">
    <w:name w:val="98071725B1114599969ADFA023171B979"/>
    <w:rsid w:val="0056765C"/>
    <w:rPr>
      <w:rFonts w:eastAsiaTheme="minorHAnsi"/>
      <w:lang w:eastAsia="en-US"/>
    </w:rPr>
  </w:style>
  <w:style w:type="paragraph" w:customStyle="1" w:styleId="23037AB72D78498EB364F2DCFA70AAC39">
    <w:name w:val="23037AB72D78498EB364F2DCFA70AAC39"/>
    <w:rsid w:val="0056765C"/>
    <w:rPr>
      <w:rFonts w:eastAsiaTheme="minorHAnsi"/>
      <w:lang w:eastAsia="en-US"/>
    </w:rPr>
  </w:style>
  <w:style w:type="paragraph" w:customStyle="1" w:styleId="1024A604D7954D2A91F47145C08E16405">
    <w:name w:val="1024A604D7954D2A91F47145C08E16405"/>
    <w:rsid w:val="0056765C"/>
    <w:rPr>
      <w:rFonts w:eastAsiaTheme="minorHAnsi"/>
      <w:lang w:eastAsia="en-US"/>
    </w:rPr>
  </w:style>
  <w:style w:type="paragraph" w:customStyle="1" w:styleId="2FD02C38201C46E1AF237ABC16AA875E4">
    <w:name w:val="2FD02C38201C46E1AF237ABC16AA875E4"/>
    <w:rsid w:val="0056765C"/>
    <w:rPr>
      <w:rFonts w:eastAsiaTheme="minorHAnsi"/>
      <w:lang w:eastAsia="en-US"/>
    </w:rPr>
  </w:style>
  <w:style w:type="paragraph" w:customStyle="1" w:styleId="A5B48F0CB87249B485876278F1CAC2C79">
    <w:name w:val="A5B48F0CB87249B485876278F1CAC2C79"/>
    <w:rsid w:val="0056765C"/>
    <w:rPr>
      <w:rFonts w:eastAsiaTheme="minorHAnsi"/>
      <w:lang w:eastAsia="en-US"/>
    </w:rPr>
  </w:style>
  <w:style w:type="paragraph" w:customStyle="1" w:styleId="8A5C944F1A6F48D28B43DB308D808F189">
    <w:name w:val="8A5C944F1A6F48D28B43DB308D808F189"/>
    <w:rsid w:val="0056765C"/>
    <w:rPr>
      <w:rFonts w:eastAsiaTheme="minorHAnsi"/>
      <w:lang w:eastAsia="en-US"/>
    </w:rPr>
  </w:style>
  <w:style w:type="paragraph" w:customStyle="1" w:styleId="1DABA75B11A640ED92D5EC46319650819">
    <w:name w:val="1DABA75B11A640ED92D5EC46319650819"/>
    <w:rsid w:val="0056765C"/>
    <w:rPr>
      <w:rFonts w:eastAsiaTheme="minorHAnsi"/>
      <w:lang w:eastAsia="en-US"/>
    </w:rPr>
  </w:style>
  <w:style w:type="paragraph" w:customStyle="1" w:styleId="AD53BECF401949C4BA0BF812EF990EE16">
    <w:name w:val="AD53BECF401949C4BA0BF812EF990EE16"/>
    <w:rsid w:val="0056765C"/>
    <w:rPr>
      <w:rFonts w:eastAsiaTheme="minorHAnsi"/>
      <w:lang w:eastAsia="en-US"/>
    </w:rPr>
  </w:style>
  <w:style w:type="paragraph" w:customStyle="1" w:styleId="FE21E2CB6AF94BA182109328B22CF60511">
    <w:name w:val="FE21E2CB6AF94BA182109328B22CF60511"/>
    <w:rsid w:val="0056765C"/>
    <w:rPr>
      <w:rFonts w:eastAsiaTheme="minorHAnsi"/>
      <w:lang w:eastAsia="en-US"/>
    </w:rPr>
  </w:style>
  <w:style w:type="paragraph" w:customStyle="1" w:styleId="34ACBC80F1A0458899EAF55958EB483E11">
    <w:name w:val="34ACBC80F1A0458899EAF55958EB483E11"/>
    <w:rsid w:val="0056765C"/>
    <w:rPr>
      <w:rFonts w:eastAsiaTheme="minorHAnsi"/>
      <w:lang w:eastAsia="en-US"/>
    </w:rPr>
  </w:style>
  <w:style w:type="paragraph" w:customStyle="1" w:styleId="03CED14C9A9E407BBDC1F6A388A72BD711">
    <w:name w:val="03CED14C9A9E407BBDC1F6A388A72BD711"/>
    <w:rsid w:val="0056765C"/>
    <w:rPr>
      <w:rFonts w:eastAsiaTheme="minorHAnsi"/>
      <w:lang w:eastAsia="en-US"/>
    </w:rPr>
  </w:style>
  <w:style w:type="paragraph" w:customStyle="1" w:styleId="88E11A8940C04880916E49A8BF0A351611">
    <w:name w:val="88E11A8940C04880916E49A8BF0A351611"/>
    <w:rsid w:val="0056765C"/>
    <w:rPr>
      <w:rFonts w:eastAsiaTheme="minorHAnsi"/>
      <w:lang w:eastAsia="en-US"/>
    </w:rPr>
  </w:style>
  <w:style w:type="paragraph" w:customStyle="1" w:styleId="65070916F9A048C892A2BDE805508BDB11">
    <w:name w:val="65070916F9A048C892A2BDE805508BDB11"/>
    <w:rsid w:val="0056765C"/>
    <w:rPr>
      <w:rFonts w:eastAsiaTheme="minorHAnsi"/>
      <w:lang w:eastAsia="en-US"/>
    </w:rPr>
  </w:style>
  <w:style w:type="paragraph" w:customStyle="1" w:styleId="98071725B1114599969ADFA023171B9710">
    <w:name w:val="98071725B1114599969ADFA023171B9710"/>
    <w:rsid w:val="0056765C"/>
    <w:rPr>
      <w:rFonts w:eastAsiaTheme="minorHAnsi"/>
      <w:lang w:eastAsia="en-US"/>
    </w:rPr>
  </w:style>
  <w:style w:type="paragraph" w:customStyle="1" w:styleId="23037AB72D78498EB364F2DCFA70AAC310">
    <w:name w:val="23037AB72D78498EB364F2DCFA70AAC310"/>
    <w:rsid w:val="0056765C"/>
    <w:rPr>
      <w:rFonts w:eastAsiaTheme="minorHAnsi"/>
      <w:lang w:eastAsia="en-US"/>
    </w:rPr>
  </w:style>
  <w:style w:type="paragraph" w:customStyle="1" w:styleId="1024A604D7954D2A91F47145C08E16406">
    <w:name w:val="1024A604D7954D2A91F47145C08E16406"/>
    <w:rsid w:val="0056765C"/>
    <w:rPr>
      <w:rFonts w:eastAsiaTheme="minorHAnsi"/>
      <w:lang w:eastAsia="en-US"/>
    </w:rPr>
  </w:style>
  <w:style w:type="paragraph" w:customStyle="1" w:styleId="2FD02C38201C46E1AF237ABC16AA875E5">
    <w:name w:val="2FD02C38201C46E1AF237ABC16AA875E5"/>
    <w:rsid w:val="0056765C"/>
    <w:rPr>
      <w:rFonts w:eastAsiaTheme="minorHAnsi"/>
      <w:lang w:eastAsia="en-US"/>
    </w:rPr>
  </w:style>
  <w:style w:type="paragraph" w:customStyle="1" w:styleId="A5B48F0CB87249B485876278F1CAC2C710">
    <w:name w:val="A5B48F0CB87249B485876278F1CAC2C710"/>
    <w:rsid w:val="0056765C"/>
    <w:rPr>
      <w:rFonts w:eastAsiaTheme="minorHAnsi"/>
      <w:lang w:eastAsia="en-US"/>
    </w:rPr>
  </w:style>
  <w:style w:type="paragraph" w:customStyle="1" w:styleId="8A5C944F1A6F48D28B43DB308D808F1810">
    <w:name w:val="8A5C944F1A6F48D28B43DB308D808F1810"/>
    <w:rsid w:val="0056765C"/>
    <w:rPr>
      <w:rFonts w:eastAsiaTheme="minorHAnsi"/>
      <w:lang w:eastAsia="en-US"/>
    </w:rPr>
  </w:style>
  <w:style w:type="paragraph" w:customStyle="1" w:styleId="1DABA75B11A640ED92D5EC463196508110">
    <w:name w:val="1DABA75B11A640ED92D5EC463196508110"/>
    <w:rsid w:val="0056765C"/>
    <w:rPr>
      <w:rFonts w:eastAsiaTheme="minorHAnsi"/>
      <w:lang w:eastAsia="en-US"/>
    </w:rPr>
  </w:style>
  <w:style w:type="paragraph" w:customStyle="1" w:styleId="AD53BECF401949C4BA0BF812EF990EE17">
    <w:name w:val="AD53BECF401949C4BA0BF812EF990EE17"/>
    <w:rsid w:val="0056765C"/>
    <w:rPr>
      <w:rFonts w:eastAsiaTheme="minorHAnsi"/>
      <w:lang w:eastAsia="en-US"/>
    </w:rPr>
  </w:style>
  <w:style w:type="paragraph" w:customStyle="1" w:styleId="FE21E2CB6AF94BA182109328B22CF60512">
    <w:name w:val="FE21E2CB6AF94BA182109328B22CF60512"/>
    <w:rsid w:val="00DA68BE"/>
    <w:rPr>
      <w:rFonts w:eastAsiaTheme="minorHAnsi"/>
      <w:lang w:eastAsia="en-US"/>
    </w:rPr>
  </w:style>
  <w:style w:type="paragraph" w:customStyle="1" w:styleId="34ACBC80F1A0458899EAF55958EB483E12">
    <w:name w:val="34ACBC80F1A0458899EAF55958EB483E12"/>
    <w:rsid w:val="00DA68BE"/>
    <w:rPr>
      <w:rFonts w:eastAsiaTheme="minorHAnsi"/>
      <w:lang w:eastAsia="en-US"/>
    </w:rPr>
  </w:style>
  <w:style w:type="paragraph" w:customStyle="1" w:styleId="03CED14C9A9E407BBDC1F6A388A72BD712">
    <w:name w:val="03CED14C9A9E407BBDC1F6A388A72BD712"/>
    <w:rsid w:val="00DA68BE"/>
    <w:rPr>
      <w:rFonts w:eastAsiaTheme="minorHAnsi"/>
      <w:lang w:eastAsia="en-US"/>
    </w:rPr>
  </w:style>
  <w:style w:type="paragraph" w:customStyle="1" w:styleId="88E11A8940C04880916E49A8BF0A351612">
    <w:name w:val="88E11A8940C04880916E49A8BF0A351612"/>
    <w:rsid w:val="00DA68BE"/>
    <w:rPr>
      <w:rFonts w:eastAsiaTheme="minorHAnsi"/>
      <w:lang w:eastAsia="en-US"/>
    </w:rPr>
  </w:style>
  <w:style w:type="paragraph" w:customStyle="1" w:styleId="65070916F9A048C892A2BDE805508BDB12">
    <w:name w:val="65070916F9A048C892A2BDE805508BDB12"/>
    <w:rsid w:val="00DA68BE"/>
    <w:rPr>
      <w:rFonts w:eastAsiaTheme="minorHAnsi"/>
      <w:lang w:eastAsia="en-US"/>
    </w:rPr>
  </w:style>
  <w:style w:type="paragraph" w:customStyle="1" w:styleId="98071725B1114599969ADFA023171B9711">
    <w:name w:val="98071725B1114599969ADFA023171B9711"/>
    <w:rsid w:val="00DA68BE"/>
    <w:rPr>
      <w:rFonts w:eastAsiaTheme="minorHAnsi"/>
      <w:lang w:eastAsia="en-US"/>
    </w:rPr>
  </w:style>
  <w:style w:type="paragraph" w:customStyle="1" w:styleId="23037AB72D78498EB364F2DCFA70AAC311">
    <w:name w:val="23037AB72D78498EB364F2DCFA70AAC311"/>
    <w:rsid w:val="00DA68BE"/>
    <w:rPr>
      <w:rFonts w:eastAsiaTheme="minorHAnsi"/>
      <w:lang w:eastAsia="en-US"/>
    </w:rPr>
  </w:style>
  <w:style w:type="paragraph" w:customStyle="1" w:styleId="1024A604D7954D2A91F47145C08E16407">
    <w:name w:val="1024A604D7954D2A91F47145C08E16407"/>
    <w:rsid w:val="00DA68BE"/>
    <w:rPr>
      <w:rFonts w:eastAsiaTheme="minorHAnsi"/>
      <w:lang w:eastAsia="en-US"/>
    </w:rPr>
  </w:style>
  <w:style w:type="paragraph" w:customStyle="1" w:styleId="2FD02C38201C46E1AF237ABC16AA875E6">
    <w:name w:val="2FD02C38201C46E1AF237ABC16AA875E6"/>
    <w:rsid w:val="00DA68BE"/>
    <w:rPr>
      <w:rFonts w:eastAsiaTheme="minorHAnsi"/>
      <w:lang w:eastAsia="en-US"/>
    </w:rPr>
  </w:style>
  <w:style w:type="paragraph" w:customStyle="1" w:styleId="A45EDE71DAFE43C6A42A092194D9CF27">
    <w:name w:val="A45EDE71DAFE43C6A42A092194D9CF27"/>
    <w:rsid w:val="00DA68BE"/>
    <w:rPr>
      <w:rFonts w:eastAsiaTheme="minorHAnsi"/>
      <w:lang w:eastAsia="en-US"/>
    </w:rPr>
  </w:style>
  <w:style w:type="paragraph" w:customStyle="1" w:styleId="A5B48F0CB87249B485876278F1CAC2C711">
    <w:name w:val="A5B48F0CB87249B485876278F1CAC2C711"/>
    <w:rsid w:val="00DA68BE"/>
    <w:rPr>
      <w:rFonts w:eastAsiaTheme="minorHAnsi"/>
      <w:lang w:eastAsia="en-US"/>
    </w:rPr>
  </w:style>
  <w:style w:type="paragraph" w:customStyle="1" w:styleId="8A5C944F1A6F48D28B43DB308D808F1811">
    <w:name w:val="8A5C944F1A6F48D28B43DB308D808F1811"/>
    <w:rsid w:val="00DA68BE"/>
    <w:rPr>
      <w:rFonts w:eastAsiaTheme="minorHAnsi"/>
      <w:lang w:eastAsia="en-US"/>
    </w:rPr>
  </w:style>
  <w:style w:type="paragraph" w:customStyle="1" w:styleId="1DABA75B11A640ED92D5EC463196508111">
    <w:name w:val="1DABA75B11A640ED92D5EC463196508111"/>
    <w:rsid w:val="00DA68BE"/>
    <w:rPr>
      <w:rFonts w:eastAsiaTheme="minorHAnsi"/>
      <w:lang w:eastAsia="en-US"/>
    </w:rPr>
  </w:style>
  <w:style w:type="paragraph" w:customStyle="1" w:styleId="AD53BECF401949C4BA0BF812EF990EE18">
    <w:name w:val="AD53BECF401949C4BA0BF812EF990EE18"/>
    <w:rsid w:val="00DA68BE"/>
    <w:rPr>
      <w:rFonts w:eastAsiaTheme="minorHAnsi"/>
      <w:lang w:eastAsia="en-US"/>
    </w:rPr>
  </w:style>
  <w:style w:type="paragraph" w:customStyle="1" w:styleId="FE21E2CB6AF94BA182109328B22CF60513">
    <w:name w:val="FE21E2CB6AF94BA182109328B22CF60513"/>
    <w:rsid w:val="00DA68BE"/>
    <w:rPr>
      <w:rFonts w:eastAsiaTheme="minorHAnsi"/>
      <w:lang w:eastAsia="en-US"/>
    </w:rPr>
  </w:style>
  <w:style w:type="paragraph" w:customStyle="1" w:styleId="34ACBC80F1A0458899EAF55958EB483E13">
    <w:name w:val="34ACBC80F1A0458899EAF55958EB483E13"/>
    <w:rsid w:val="00DA68BE"/>
    <w:rPr>
      <w:rFonts w:eastAsiaTheme="minorHAnsi"/>
      <w:lang w:eastAsia="en-US"/>
    </w:rPr>
  </w:style>
  <w:style w:type="paragraph" w:customStyle="1" w:styleId="03CED14C9A9E407BBDC1F6A388A72BD713">
    <w:name w:val="03CED14C9A9E407BBDC1F6A388A72BD713"/>
    <w:rsid w:val="00DA68BE"/>
    <w:rPr>
      <w:rFonts w:eastAsiaTheme="minorHAnsi"/>
      <w:lang w:eastAsia="en-US"/>
    </w:rPr>
  </w:style>
  <w:style w:type="paragraph" w:customStyle="1" w:styleId="88E11A8940C04880916E49A8BF0A351613">
    <w:name w:val="88E11A8940C04880916E49A8BF0A351613"/>
    <w:rsid w:val="00DA68BE"/>
    <w:rPr>
      <w:rFonts w:eastAsiaTheme="minorHAnsi"/>
      <w:lang w:eastAsia="en-US"/>
    </w:rPr>
  </w:style>
  <w:style w:type="paragraph" w:customStyle="1" w:styleId="65070916F9A048C892A2BDE805508BDB13">
    <w:name w:val="65070916F9A048C892A2BDE805508BDB13"/>
    <w:rsid w:val="00DA68BE"/>
    <w:rPr>
      <w:rFonts w:eastAsiaTheme="minorHAnsi"/>
      <w:lang w:eastAsia="en-US"/>
    </w:rPr>
  </w:style>
  <w:style w:type="paragraph" w:customStyle="1" w:styleId="98071725B1114599969ADFA023171B9712">
    <w:name w:val="98071725B1114599969ADFA023171B9712"/>
    <w:rsid w:val="00DA68BE"/>
    <w:rPr>
      <w:rFonts w:eastAsiaTheme="minorHAnsi"/>
      <w:lang w:eastAsia="en-US"/>
    </w:rPr>
  </w:style>
  <w:style w:type="paragraph" w:customStyle="1" w:styleId="23037AB72D78498EB364F2DCFA70AAC312">
    <w:name w:val="23037AB72D78498EB364F2DCFA70AAC312"/>
    <w:rsid w:val="00DA68BE"/>
    <w:rPr>
      <w:rFonts w:eastAsiaTheme="minorHAnsi"/>
      <w:lang w:eastAsia="en-US"/>
    </w:rPr>
  </w:style>
  <w:style w:type="paragraph" w:customStyle="1" w:styleId="1024A604D7954D2A91F47145C08E16408">
    <w:name w:val="1024A604D7954D2A91F47145C08E16408"/>
    <w:rsid w:val="00DA68BE"/>
    <w:rPr>
      <w:rFonts w:eastAsiaTheme="minorHAnsi"/>
      <w:lang w:eastAsia="en-US"/>
    </w:rPr>
  </w:style>
  <w:style w:type="paragraph" w:customStyle="1" w:styleId="2FD02C38201C46E1AF237ABC16AA875E7">
    <w:name w:val="2FD02C38201C46E1AF237ABC16AA875E7"/>
    <w:rsid w:val="00DA68BE"/>
    <w:rPr>
      <w:rFonts w:eastAsiaTheme="minorHAnsi"/>
      <w:lang w:eastAsia="en-US"/>
    </w:rPr>
  </w:style>
  <w:style w:type="paragraph" w:customStyle="1" w:styleId="A45EDE71DAFE43C6A42A092194D9CF271">
    <w:name w:val="A45EDE71DAFE43C6A42A092194D9CF271"/>
    <w:rsid w:val="00DA68BE"/>
    <w:rPr>
      <w:rFonts w:eastAsiaTheme="minorHAnsi"/>
      <w:lang w:eastAsia="en-US"/>
    </w:rPr>
  </w:style>
  <w:style w:type="paragraph" w:customStyle="1" w:styleId="A5B48F0CB87249B485876278F1CAC2C712">
    <w:name w:val="A5B48F0CB87249B485876278F1CAC2C712"/>
    <w:rsid w:val="00DA68BE"/>
    <w:rPr>
      <w:rFonts w:eastAsiaTheme="minorHAnsi"/>
      <w:lang w:eastAsia="en-US"/>
    </w:rPr>
  </w:style>
  <w:style w:type="paragraph" w:customStyle="1" w:styleId="8A5C944F1A6F48D28B43DB308D808F1812">
    <w:name w:val="8A5C944F1A6F48D28B43DB308D808F1812"/>
    <w:rsid w:val="00DA68BE"/>
    <w:rPr>
      <w:rFonts w:eastAsiaTheme="minorHAnsi"/>
      <w:lang w:eastAsia="en-US"/>
    </w:rPr>
  </w:style>
  <w:style w:type="paragraph" w:customStyle="1" w:styleId="1DABA75B11A640ED92D5EC463196508112">
    <w:name w:val="1DABA75B11A640ED92D5EC463196508112"/>
    <w:rsid w:val="00DA68BE"/>
    <w:rPr>
      <w:rFonts w:eastAsiaTheme="minorHAnsi"/>
      <w:lang w:eastAsia="en-US"/>
    </w:rPr>
  </w:style>
  <w:style w:type="paragraph" w:customStyle="1" w:styleId="AD53BECF401949C4BA0BF812EF990EE19">
    <w:name w:val="AD53BECF401949C4BA0BF812EF990EE19"/>
    <w:rsid w:val="00DA68BE"/>
    <w:rPr>
      <w:rFonts w:eastAsiaTheme="minorHAnsi"/>
      <w:lang w:eastAsia="en-US"/>
    </w:rPr>
  </w:style>
  <w:style w:type="paragraph" w:customStyle="1" w:styleId="FE21E2CB6AF94BA182109328B22CF60514">
    <w:name w:val="FE21E2CB6AF94BA182109328B22CF60514"/>
    <w:rsid w:val="00D91013"/>
  </w:style>
  <w:style w:type="paragraph" w:customStyle="1" w:styleId="34ACBC80F1A0458899EAF55958EB483E14">
    <w:name w:val="34ACBC80F1A0458899EAF55958EB483E14"/>
    <w:rsid w:val="00D91013"/>
  </w:style>
  <w:style w:type="paragraph" w:customStyle="1" w:styleId="03CED14C9A9E407BBDC1F6A388A72BD714">
    <w:name w:val="03CED14C9A9E407BBDC1F6A388A72BD714"/>
    <w:rsid w:val="00D91013"/>
  </w:style>
  <w:style w:type="paragraph" w:customStyle="1" w:styleId="88E11A8940C04880916E49A8BF0A351614">
    <w:name w:val="88E11A8940C04880916E49A8BF0A351614"/>
    <w:rsid w:val="00D91013"/>
  </w:style>
  <w:style w:type="paragraph" w:customStyle="1" w:styleId="65070916F9A048C892A2BDE805508BDB14">
    <w:name w:val="65070916F9A048C892A2BDE805508BDB14"/>
    <w:rsid w:val="00D91013"/>
  </w:style>
  <w:style w:type="paragraph" w:customStyle="1" w:styleId="98071725B1114599969ADFA023171B9713">
    <w:name w:val="98071725B1114599969ADFA023171B9713"/>
    <w:rsid w:val="00D91013"/>
  </w:style>
  <w:style w:type="paragraph" w:customStyle="1" w:styleId="23037AB72D78498EB364F2DCFA70AAC313">
    <w:name w:val="23037AB72D78498EB364F2DCFA70AAC313"/>
    <w:rsid w:val="00D91013"/>
  </w:style>
  <w:style w:type="paragraph" w:customStyle="1" w:styleId="1024A604D7954D2A91F47145C08E16409">
    <w:name w:val="1024A604D7954D2A91F47145C08E16409"/>
    <w:rsid w:val="00D91013"/>
  </w:style>
  <w:style w:type="paragraph" w:customStyle="1" w:styleId="2FD02C38201C46E1AF237ABC16AA875E8">
    <w:name w:val="2FD02C38201C46E1AF237ABC16AA875E8"/>
    <w:rsid w:val="00D91013"/>
  </w:style>
  <w:style w:type="paragraph" w:customStyle="1" w:styleId="A45EDE71DAFE43C6A42A092194D9CF272">
    <w:name w:val="A45EDE71DAFE43C6A42A092194D9CF272"/>
    <w:rsid w:val="00D91013"/>
  </w:style>
  <w:style w:type="paragraph" w:customStyle="1" w:styleId="A5B48F0CB87249B485876278F1CAC2C713">
    <w:name w:val="A5B48F0CB87249B485876278F1CAC2C713"/>
    <w:rsid w:val="00D91013"/>
  </w:style>
  <w:style w:type="paragraph" w:customStyle="1" w:styleId="8A5C944F1A6F48D28B43DB308D808F1813">
    <w:name w:val="8A5C944F1A6F48D28B43DB308D808F1813"/>
    <w:rsid w:val="00D91013"/>
  </w:style>
  <w:style w:type="paragraph" w:customStyle="1" w:styleId="1DABA75B11A640ED92D5EC463196508113">
    <w:name w:val="1DABA75B11A640ED92D5EC463196508113"/>
    <w:rsid w:val="00D91013"/>
  </w:style>
  <w:style w:type="paragraph" w:customStyle="1" w:styleId="5A9447CE912841AA8A533BF59C5BB3D8">
    <w:name w:val="5A9447CE912841AA8A533BF59C5BB3D8"/>
    <w:rsid w:val="00D910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ACB18-8393-47F1-8AB8-4C8F9405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119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Support Services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Robinson</dc:creator>
  <cp:lastModifiedBy>Dwight Robinson</cp:lastModifiedBy>
  <cp:revision>10</cp:revision>
  <cp:lastPrinted>2013-03-06T04:55:00Z</cp:lastPrinted>
  <dcterms:created xsi:type="dcterms:W3CDTF">2013-04-02T02:39:00Z</dcterms:created>
  <dcterms:modified xsi:type="dcterms:W3CDTF">2013-09-12T23:34:00Z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