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2EDC9" w14:textId="2C5D1FB3" w:rsidR="0082424B" w:rsidRPr="00936EE1" w:rsidRDefault="00936EE1" w:rsidP="00471154">
      <w:pPr>
        <w:pStyle w:val="2BodyCopyP2BodycopyP"/>
        <w:spacing w:after="120" w:line="264" w:lineRule="auto"/>
        <w:rPr>
          <w:rFonts w:ascii="Arial" w:hAnsi="Arial" w:cs="Arial"/>
          <w:color w:val="FF0000"/>
          <w:spacing w:val="0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  <w:r w:rsidRPr="00936EE1">
        <w:rPr>
          <w:rFonts w:ascii="Arial" w:hAnsi="Arial" w:cs="Arial"/>
          <w:color w:val="FF0000"/>
          <w:spacing w:val="0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[Insert organisation logo]</w:t>
      </w:r>
    </w:p>
    <w:p w14:paraId="35666EFC" w14:textId="77777777" w:rsidR="00936EE1" w:rsidRDefault="00936EE1" w:rsidP="00AE6301">
      <w:pPr>
        <w:pStyle w:val="Heading1"/>
        <w:rPr>
          <w:rStyle w:val="Bold"/>
          <w:rFonts w:ascii="Arial Bold" w:hAnsi="Arial Bold"/>
          <w:b/>
          <w:color w:val="00445C" w:themeColor="accent1"/>
          <w:sz w:val="52"/>
          <w:szCs w:val="160"/>
        </w:rPr>
      </w:pPr>
      <w:bookmarkStart w:id="0" w:name="_Toc414007551"/>
    </w:p>
    <w:p w14:paraId="1AEE36FD" w14:textId="77777777" w:rsidR="00936EE1" w:rsidRDefault="00936EE1" w:rsidP="00AE6301">
      <w:pPr>
        <w:pStyle w:val="Heading1"/>
        <w:rPr>
          <w:rStyle w:val="Bold"/>
          <w:rFonts w:ascii="Arial Bold" w:hAnsi="Arial Bold"/>
          <w:b/>
          <w:color w:val="00445C" w:themeColor="accent1"/>
          <w:sz w:val="52"/>
          <w:szCs w:val="160"/>
        </w:rPr>
      </w:pPr>
    </w:p>
    <w:p w14:paraId="58110AE6" w14:textId="35BC7C02" w:rsidR="00C12475" w:rsidRPr="00AE6301" w:rsidRDefault="00AE6301" w:rsidP="00AE6301">
      <w:pPr>
        <w:pStyle w:val="Heading1"/>
        <w:rPr>
          <w:rStyle w:val="Bold"/>
          <w:rFonts w:ascii="Arial Bold" w:hAnsi="Arial Bold"/>
          <w:b/>
          <w:color w:val="00445C" w:themeColor="accent1"/>
          <w:sz w:val="52"/>
          <w:szCs w:val="160"/>
        </w:rPr>
      </w:pPr>
      <w:bookmarkStart w:id="1" w:name="_Toc67488132"/>
      <w:r w:rsidRPr="00AE6301">
        <w:rPr>
          <w:rStyle w:val="Bold"/>
          <w:rFonts w:ascii="Arial Bold" w:hAnsi="Arial Bold"/>
          <w:b/>
          <w:color w:val="00445C" w:themeColor="accent1"/>
          <w:sz w:val="52"/>
          <w:szCs w:val="160"/>
        </w:rPr>
        <w:t>Consumer partnership plan</w:t>
      </w:r>
      <w:bookmarkEnd w:id="1"/>
    </w:p>
    <w:p w14:paraId="1C20A28C" w14:textId="16236FBC" w:rsidR="00AE6301" w:rsidRPr="00AE6301" w:rsidRDefault="00AE6301" w:rsidP="00AE6301">
      <w:pPr>
        <w:pStyle w:val="Heading2"/>
        <w:rPr>
          <w:rStyle w:val="Bold"/>
          <w:rFonts w:ascii="Arial Bold" w:hAnsi="Arial Bold"/>
          <w:b/>
          <w:color w:val="006892" w:themeColor="accent2"/>
          <w:sz w:val="38"/>
          <w:szCs w:val="52"/>
        </w:rPr>
      </w:pPr>
      <w:bookmarkStart w:id="2" w:name="_Toc67488133"/>
      <w:r w:rsidRPr="00AE6301">
        <w:rPr>
          <w:rStyle w:val="Bold"/>
          <w:rFonts w:ascii="Arial Bold" w:hAnsi="Arial Bold"/>
          <w:b/>
          <w:color w:val="006892" w:themeColor="accent2"/>
          <w:sz w:val="38"/>
          <w:szCs w:val="52"/>
        </w:rPr>
        <w:t>[Insert name of program / project]</w:t>
      </w:r>
      <w:bookmarkEnd w:id="2"/>
    </w:p>
    <w:p w14:paraId="68822B34" w14:textId="64C054A9" w:rsidR="00AE6301" w:rsidRPr="00AE6301" w:rsidRDefault="00AE6301" w:rsidP="00AE6301">
      <w:pPr>
        <w:rPr>
          <w:sz w:val="48"/>
          <w:szCs w:val="44"/>
        </w:rPr>
      </w:pPr>
    </w:p>
    <w:p w14:paraId="417CD161" w14:textId="56407084" w:rsidR="00AE6301" w:rsidRPr="00AE6301" w:rsidRDefault="00AE6301" w:rsidP="00AE6301">
      <w:pPr>
        <w:rPr>
          <w:sz w:val="32"/>
          <w:szCs w:val="28"/>
        </w:rPr>
      </w:pPr>
      <w:r w:rsidRPr="00AE6301">
        <w:rPr>
          <w:sz w:val="32"/>
          <w:szCs w:val="28"/>
        </w:rPr>
        <w:t>[Date]</w:t>
      </w:r>
    </w:p>
    <w:p w14:paraId="0EB6CEAD" w14:textId="77777777" w:rsidR="00AE6301" w:rsidRDefault="00AE6301">
      <w:pPr>
        <w:adjustRightInd/>
        <w:snapToGrid/>
        <w:spacing w:line="240" w:lineRule="auto"/>
        <w:rPr>
          <w:rStyle w:val="Heading1Char"/>
          <w:rFonts w:cs="Arial" w:hint="eastAsia"/>
          <w:b w:val="0"/>
          <w:bCs/>
          <w:iCs/>
        </w:rPr>
      </w:pPr>
      <w:bookmarkStart w:id="3" w:name="_Toc21602681"/>
      <w:bookmarkStart w:id="4" w:name="_Toc21605653"/>
      <w:r>
        <w:rPr>
          <w:rStyle w:val="Heading1Char"/>
          <w:rFonts w:hint="eastAsia"/>
        </w:rPr>
        <w:br w:type="page"/>
      </w:r>
    </w:p>
    <w:p w14:paraId="20DBF019" w14:textId="0AA8F474" w:rsidR="005139DD" w:rsidRDefault="005139DD" w:rsidP="00AE6301">
      <w:pPr>
        <w:pStyle w:val="Heading2"/>
        <w:rPr>
          <w:rStyle w:val="Heading1Char"/>
        </w:rPr>
      </w:pPr>
      <w:bookmarkStart w:id="5" w:name="_Toc67488134"/>
      <w:r w:rsidRPr="00C12475">
        <w:rPr>
          <w:rStyle w:val="Heading1Char"/>
        </w:rPr>
        <w:lastRenderedPageBreak/>
        <w:t>Contents</w:t>
      </w:r>
      <w:bookmarkEnd w:id="3"/>
      <w:bookmarkEnd w:id="4"/>
      <w:bookmarkEnd w:id="5"/>
    </w:p>
    <w:p w14:paraId="5C37EFCE" w14:textId="77777777" w:rsidR="00AE6301" w:rsidRPr="00AE6301" w:rsidRDefault="00AE6301" w:rsidP="00AE6301">
      <w:pPr>
        <w:rPr>
          <w:rFonts w:hint="eastAsia"/>
        </w:rPr>
      </w:pPr>
    </w:p>
    <w:sdt>
      <w:sdtPr>
        <w:rPr>
          <w:rFonts w:cs="Times New Roman"/>
          <w:b w:val="0"/>
          <w:bCs w:val="0"/>
          <w:noProof w:val="0"/>
        </w:rPr>
        <w:id w:val="-584534414"/>
        <w:docPartObj>
          <w:docPartGallery w:val="Table of Contents"/>
          <w:docPartUnique/>
        </w:docPartObj>
      </w:sdtPr>
      <w:sdtEndPr>
        <w:rPr>
          <w:lang w:eastAsia="en-US"/>
        </w:rPr>
      </w:sdtEndPr>
      <w:sdtContent>
        <w:p w14:paraId="6B29754A" w14:textId="00256EF7" w:rsidR="00523B2B" w:rsidRDefault="008437D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Cs w:val="22"/>
              <w:lang w:eastAsia="en-AU"/>
            </w:rPr>
          </w:pPr>
          <w:r w:rsidRPr="00AF1B2D">
            <w:rPr>
              <w:lang w:eastAsia="en-US"/>
            </w:rPr>
            <w:fldChar w:fldCharType="begin"/>
          </w:r>
          <w:r w:rsidRPr="00AF1B2D">
            <w:rPr>
              <w:lang w:eastAsia="en-US"/>
            </w:rPr>
            <w:instrText xml:space="preserve"> TOC \o "4-6" \h \z \u \t "Heading 1,1,Heading 2,2,Heading 3,3" </w:instrText>
          </w:r>
          <w:r w:rsidRPr="00AF1B2D">
            <w:rPr>
              <w:lang w:eastAsia="en-US"/>
            </w:rPr>
            <w:fldChar w:fldCharType="separate"/>
          </w:r>
          <w:hyperlink w:anchor="_Toc67488135" w:history="1">
            <w:r w:rsidR="00523B2B" w:rsidRPr="00D12796">
              <w:rPr>
                <w:rStyle w:val="Hyperlink"/>
              </w:rPr>
              <w:t>Key terms / glossary</w:t>
            </w:r>
            <w:r w:rsidR="00523B2B">
              <w:rPr>
                <w:webHidden/>
              </w:rPr>
              <w:tab/>
            </w:r>
            <w:r w:rsidR="00523B2B">
              <w:rPr>
                <w:webHidden/>
              </w:rPr>
              <w:fldChar w:fldCharType="begin"/>
            </w:r>
            <w:r w:rsidR="00523B2B">
              <w:rPr>
                <w:webHidden/>
              </w:rPr>
              <w:instrText xml:space="preserve"> PAGEREF _Toc67488135 \h </w:instrText>
            </w:r>
            <w:r w:rsidR="00523B2B">
              <w:rPr>
                <w:webHidden/>
              </w:rPr>
            </w:r>
            <w:r w:rsidR="00523B2B">
              <w:rPr>
                <w:webHidden/>
              </w:rPr>
              <w:fldChar w:fldCharType="separate"/>
            </w:r>
            <w:r w:rsidR="00523B2B">
              <w:rPr>
                <w:webHidden/>
              </w:rPr>
              <w:t>2</w:t>
            </w:r>
            <w:r w:rsidR="00523B2B">
              <w:rPr>
                <w:webHidden/>
              </w:rPr>
              <w:fldChar w:fldCharType="end"/>
            </w:r>
          </w:hyperlink>
        </w:p>
        <w:p w14:paraId="30857CF6" w14:textId="6E057738" w:rsidR="00523B2B" w:rsidRDefault="00523B2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Cs w:val="22"/>
              <w:lang w:eastAsia="en-AU"/>
            </w:rPr>
          </w:pPr>
          <w:hyperlink w:anchor="_Toc67488136" w:history="1">
            <w:r w:rsidRPr="00D12796">
              <w:rPr>
                <w:rStyle w:val="Hyperlink"/>
                <w:lang w:eastAsia="en-AU"/>
              </w:rPr>
              <w:t>About the activity/project/program being undertaken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_Toc67488136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0C17C48F" w14:textId="57C9C2EC" w:rsidR="00523B2B" w:rsidRDefault="00523B2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Cs w:val="22"/>
              <w:lang w:eastAsia="en-AU"/>
            </w:rPr>
          </w:pPr>
          <w:hyperlink w:anchor="_Toc67488137" w:history="1">
            <w:r w:rsidRPr="00D12796">
              <w:rPr>
                <w:rStyle w:val="Hyperlink"/>
                <w:lang w:eastAsia="en-AU"/>
              </w:rPr>
              <w:t>Purpose of this plan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_Toc67488137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06DC579A" w14:textId="5C33D757" w:rsidR="00523B2B" w:rsidRDefault="00523B2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Cs w:val="22"/>
              <w:lang w:eastAsia="en-AU"/>
            </w:rPr>
          </w:pPr>
          <w:hyperlink w:anchor="_Toc67488138" w:history="1">
            <w:r w:rsidRPr="00D12796">
              <w:rPr>
                <w:rStyle w:val="Hyperlink"/>
                <w:lang w:eastAsia="en-AU"/>
              </w:rPr>
              <w:t>Objectives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_Toc67488138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4E196485" w14:textId="5B75F43A" w:rsidR="00523B2B" w:rsidRDefault="00523B2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Cs w:val="22"/>
              <w:lang w:eastAsia="en-AU"/>
            </w:rPr>
          </w:pPr>
          <w:hyperlink w:anchor="_Toc67488139" w:history="1">
            <w:r w:rsidRPr="00D12796">
              <w:rPr>
                <w:rStyle w:val="Hyperlink"/>
                <w:lang w:eastAsia="en-AU"/>
              </w:rPr>
              <w:t>Stakeholders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_Toc67488139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3F321749" w14:textId="5ECA5F24" w:rsidR="00523B2B" w:rsidRDefault="00523B2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Cs w:val="22"/>
              <w:lang w:eastAsia="en-AU"/>
            </w:rPr>
          </w:pPr>
          <w:hyperlink w:anchor="_Toc67488140" w:history="1">
            <w:r w:rsidRPr="00D12796">
              <w:rPr>
                <w:rStyle w:val="Hyperlink"/>
                <w:lang w:val="en-US" w:eastAsia="en-US"/>
              </w:rPr>
              <w:t>Level of participation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_Toc67488140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7FB4249B" w14:textId="0A02012C" w:rsidR="00523B2B" w:rsidRDefault="00523B2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Cs w:val="22"/>
              <w:lang w:eastAsia="en-AU"/>
            </w:rPr>
          </w:pPr>
          <w:hyperlink w:anchor="_Toc67488141" w:history="1">
            <w:r w:rsidRPr="00D12796">
              <w:rPr>
                <w:rStyle w:val="Hyperlink"/>
                <w:lang w:val="en-US" w:eastAsia="en-US"/>
              </w:rPr>
              <w:t>Commitment to consumer stakeholders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_Toc67488141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3CED4D63" w14:textId="4DCBCE6C" w:rsidR="00523B2B" w:rsidRDefault="00523B2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Cs w:val="22"/>
              <w:lang w:eastAsia="en-AU"/>
            </w:rPr>
          </w:pPr>
          <w:hyperlink w:anchor="_Toc67488142" w:history="1">
            <w:r w:rsidRPr="00D12796">
              <w:rPr>
                <w:rStyle w:val="Hyperlink"/>
                <w:lang w:val="en-US" w:eastAsia="en-US"/>
              </w:rPr>
              <w:t>Timeframes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_Toc67488142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76BEAB33" w14:textId="569D86EF" w:rsidR="00523B2B" w:rsidRDefault="00523B2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Cs w:val="22"/>
              <w:lang w:eastAsia="en-AU"/>
            </w:rPr>
          </w:pPr>
          <w:hyperlink w:anchor="_Toc67488143" w:history="1">
            <w:r w:rsidRPr="00D12796">
              <w:rPr>
                <w:rStyle w:val="Hyperlink"/>
                <w:lang w:val="en-US" w:eastAsia="en-US"/>
              </w:rPr>
              <w:t>The role/s of consumers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_Toc67488143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0BBAB45F" w14:textId="665392D8" w:rsidR="00523B2B" w:rsidRDefault="00523B2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Cs w:val="22"/>
              <w:lang w:eastAsia="en-AU"/>
            </w:rPr>
          </w:pPr>
          <w:hyperlink w:anchor="_Toc67488144" w:history="1">
            <w:r w:rsidRPr="00D12796">
              <w:rPr>
                <w:rStyle w:val="Hyperlink"/>
                <w:lang w:val="en-US" w:eastAsia="en-US"/>
              </w:rPr>
              <w:t>Consumer supports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_Toc67488144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14A66945" w14:textId="41D81E06" w:rsidR="00523B2B" w:rsidRDefault="00523B2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Cs w:val="22"/>
              <w:lang w:eastAsia="en-AU"/>
            </w:rPr>
          </w:pPr>
          <w:hyperlink w:anchor="_Toc67488145" w:history="1">
            <w:r w:rsidRPr="00D12796">
              <w:rPr>
                <w:rStyle w:val="Hyperlink"/>
                <w:lang w:val="en-US" w:eastAsia="en-US"/>
              </w:rPr>
              <w:t>Recruitment strategy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_Toc67488145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4F213DDA" w14:textId="543D869A" w:rsidR="00523B2B" w:rsidRDefault="00523B2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Cs w:val="22"/>
              <w:lang w:eastAsia="en-AU"/>
            </w:rPr>
          </w:pPr>
          <w:hyperlink w:anchor="_Toc67488146" w:history="1">
            <w:r w:rsidRPr="00D12796">
              <w:rPr>
                <w:rStyle w:val="Hyperlink"/>
                <w:lang w:val="en-US" w:eastAsia="en-US"/>
              </w:rPr>
              <w:t>Budget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_Toc67488146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494EC077" w14:textId="1E5B6616" w:rsidR="00523B2B" w:rsidRDefault="00523B2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Cs w:val="22"/>
              <w:lang w:eastAsia="en-AU"/>
            </w:rPr>
          </w:pPr>
          <w:hyperlink w:anchor="_Toc67488147" w:history="1">
            <w:r w:rsidRPr="00D12796">
              <w:rPr>
                <w:rStyle w:val="Hyperlink"/>
                <w:lang w:val="en-US" w:eastAsia="en-US"/>
              </w:rPr>
              <w:t>Resourcing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_Toc67488147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6D3A8120" w14:textId="2BE4407E" w:rsidR="00523B2B" w:rsidRDefault="00523B2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Cs w:val="22"/>
              <w:lang w:eastAsia="en-AU"/>
            </w:rPr>
          </w:pPr>
          <w:hyperlink w:anchor="_Toc67488148" w:history="1">
            <w:r w:rsidRPr="00D12796">
              <w:rPr>
                <w:rStyle w:val="Hyperlink"/>
                <w:lang w:val="en-US" w:eastAsia="en-US"/>
              </w:rPr>
              <w:t>Limitations, risks and mitigation strategies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_Toc67488148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7878980A" w14:textId="1DC89B0D" w:rsidR="00523B2B" w:rsidRDefault="00523B2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Cs w:val="22"/>
              <w:lang w:eastAsia="en-AU"/>
            </w:rPr>
          </w:pPr>
          <w:hyperlink w:anchor="_Toc67488149" w:history="1">
            <w:r w:rsidRPr="00D12796">
              <w:rPr>
                <w:rStyle w:val="Hyperlink"/>
                <w:lang w:val="en-US" w:eastAsia="en-US"/>
              </w:rPr>
              <w:t>Feedback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_Toc67488149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456DBBBB" w14:textId="082A618B" w:rsidR="00523B2B" w:rsidRDefault="00523B2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Cs w:val="22"/>
              <w:lang w:eastAsia="en-AU"/>
            </w:rPr>
          </w:pPr>
          <w:hyperlink w:anchor="_Toc67488150" w:history="1">
            <w:r w:rsidRPr="00D12796">
              <w:rPr>
                <w:rStyle w:val="Hyperlink"/>
                <w:lang w:val="en-US" w:eastAsia="en-US"/>
              </w:rPr>
              <w:t>Evaluation/review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_Toc67488150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71CCF59F" w14:textId="6C396632" w:rsidR="008437D2" w:rsidRPr="00833365" w:rsidRDefault="008437D2" w:rsidP="00833365">
          <w:pPr>
            <w:rPr>
              <w:lang w:eastAsia="en-US"/>
            </w:rPr>
          </w:pPr>
          <w:r w:rsidRPr="00AF1B2D">
            <w:rPr>
              <w:lang w:eastAsia="en-US"/>
            </w:rPr>
            <w:fldChar w:fldCharType="end"/>
          </w:r>
        </w:p>
      </w:sdtContent>
    </w:sdt>
    <w:p w14:paraId="5EF7D650" w14:textId="77777777" w:rsidR="00BE2905" w:rsidRDefault="00BE2905" w:rsidP="00A7328B">
      <w:pPr>
        <w:sectPr w:rsidR="00BE2905" w:rsidSect="00A92CF9">
          <w:footerReference w:type="default" r:id="rId11"/>
          <w:type w:val="continuous"/>
          <w:pgSz w:w="11907" w:h="16840" w:code="9"/>
          <w:pgMar w:top="1134" w:right="1134" w:bottom="1418" w:left="1134" w:header="0" w:footer="610" w:gutter="0"/>
          <w:pgBorders w:display="firstPage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fmt="lowerRoman" w:start="0"/>
          <w:cols w:space="708"/>
          <w:titlePg/>
          <w:docGrid w:linePitch="360"/>
        </w:sectPr>
      </w:pPr>
      <w:bookmarkStart w:id="6" w:name="_GoBack"/>
      <w:bookmarkEnd w:id="6"/>
    </w:p>
    <w:p w14:paraId="64E59726" w14:textId="77777777" w:rsidR="00BE2905" w:rsidRPr="006F1996" w:rsidRDefault="00BE2905" w:rsidP="006F1996">
      <w:pPr>
        <w:rPr>
          <w:rFonts w:cs="Arial"/>
          <w:b/>
          <w:noProof/>
          <w:color w:val="FF0000"/>
          <w:sz w:val="56"/>
          <w:szCs w:val="56"/>
          <w:lang w:eastAsia="en-AU"/>
        </w:rPr>
        <w:sectPr w:rsidR="00BE2905" w:rsidRPr="006F1996" w:rsidSect="00C251EC">
          <w:footerReference w:type="first" r:id="rId12"/>
          <w:type w:val="continuous"/>
          <w:pgSz w:w="11907" w:h="16840" w:code="9"/>
          <w:pgMar w:top="1985" w:right="1134" w:bottom="1418" w:left="1134" w:header="567" w:footer="358" w:gutter="0"/>
          <w:cols w:space="708"/>
          <w:titlePg/>
          <w:docGrid w:linePitch="360"/>
        </w:sectPr>
      </w:pPr>
    </w:p>
    <w:bookmarkEnd w:id="0"/>
    <w:p w14:paraId="56E46FB5" w14:textId="60E91995" w:rsidR="00CA4F04" w:rsidRDefault="00523B2B" w:rsidP="00040962">
      <w:pPr>
        <w:rPr>
          <w:rFonts w:ascii="Arial Bold" w:hAnsi="Arial Bold" w:hint="eastAsia"/>
          <w:color w:val="A1CD3A"/>
          <w:spacing w:val="-10"/>
          <w:sz w:val="32"/>
          <w:szCs w:val="32"/>
        </w:rPr>
      </w:pPr>
      <w:r w:rsidRPr="00523B2B">
        <w:rPr>
          <w:color w:val="FF0000"/>
        </w:rPr>
        <w:t xml:space="preserve">[Insert organisation’s publications details; e.g. copyright, version control and record-keeping, contact details, etc] </w:t>
      </w:r>
      <w:r w:rsidR="00CA4F04">
        <w:rPr>
          <w:rFonts w:hint="eastAsia"/>
        </w:rPr>
        <w:br w:type="page"/>
      </w:r>
    </w:p>
    <w:p w14:paraId="149E69F8" w14:textId="4EF77183" w:rsidR="00C251EC" w:rsidRDefault="005636B3" w:rsidP="00C251EC">
      <w:pPr>
        <w:pStyle w:val="Heading1"/>
        <w:rPr>
          <w:rFonts w:hint="eastAsia"/>
        </w:rPr>
      </w:pPr>
      <w:bookmarkStart w:id="7" w:name="_Toc67488135"/>
      <w:r>
        <w:lastRenderedPageBreak/>
        <w:t>Key terms / glossary</w:t>
      </w:r>
      <w:bookmarkEnd w:id="7"/>
    </w:p>
    <w:p w14:paraId="1C540233" w14:textId="2CAEC254" w:rsidR="002F2289" w:rsidRPr="00AE6301" w:rsidRDefault="00AE6301" w:rsidP="002F2289">
      <w:pPr>
        <w:rPr>
          <w:color w:val="2F2F2F" w:themeColor="text1"/>
        </w:rPr>
      </w:pPr>
      <w:r w:rsidRPr="00AE6301">
        <w:rPr>
          <w:color w:val="FF0000"/>
        </w:rPr>
        <w:t>[</w:t>
      </w:r>
      <w:r w:rsidR="002F2289" w:rsidRPr="00AE6301">
        <w:rPr>
          <w:color w:val="FF0000"/>
        </w:rPr>
        <w:t xml:space="preserve">Insert any program/institute/project terminology that is relevant – pay attention to acronyms </w:t>
      </w:r>
      <w:r w:rsidR="009E55FB" w:rsidRPr="00AE6301">
        <w:rPr>
          <w:color w:val="FF0000"/>
        </w:rPr>
        <w:t>and key terms</w:t>
      </w:r>
      <w:r w:rsidR="00AE79D8" w:rsidRPr="00AE6301">
        <w:rPr>
          <w:color w:val="FF0000"/>
        </w:rPr>
        <w:t xml:space="preserve"> that are </w:t>
      </w:r>
      <w:r w:rsidR="002F2289" w:rsidRPr="00AE6301">
        <w:rPr>
          <w:color w:val="FF0000"/>
        </w:rPr>
        <w:t>frequently used</w:t>
      </w:r>
      <w:r w:rsidR="00AE79D8" w:rsidRPr="00AE6301">
        <w:rPr>
          <w:color w:val="FF0000"/>
        </w:rPr>
        <w:t>.</w:t>
      </w:r>
      <w:r w:rsidRPr="00AE6301">
        <w:rPr>
          <w:color w:val="FF0000"/>
        </w:rPr>
        <w:t>]</w:t>
      </w:r>
    </w:p>
    <w:p w14:paraId="5DE50D5B" w14:textId="77777777" w:rsidR="002F2289" w:rsidRPr="006F11D3" w:rsidRDefault="002F2289" w:rsidP="002F2289">
      <w:pPr>
        <w:rPr>
          <w:i/>
          <w:iCs/>
          <w:color w:val="636363" w:themeColor="text1" w:themeTint="BF"/>
        </w:rPr>
      </w:pPr>
    </w:p>
    <w:p w14:paraId="373E4A0E" w14:textId="36FD3CAB" w:rsidR="002F2289" w:rsidRPr="006D0C03" w:rsidRDefault="002F2289" w:rsidP="006D0C03">
      <w:pPr>
        <w:rPr>
          <w:b/>
          <w:bCs/>
        </w:rPr>
      </w:pPr>
      <w:r w:rsidRPr="006D0C03">
        <w:rPr>
          <w:b/>
          <w:bCs/>
        </w:rPr>
        <w:t xml:space="preserve">Acronym </w:t>
      </w:r>
    </w:p>
    <w:p w14:paraId="6BABC76F" w14:textId="77777777" w:rsidR="002F2289" w:rsidRPr="006F11D3" w:rsidRDefault="002F2289" w:rsidP="006D0C03">
      <w:r w:rsidRPr="006F11D3">
        <w:t>Description</w:t>
      </w:r>
    </w:p>
    <w:p w14:paraId="380EF10D" w14:textId="77777777" w:rsidR="002F2289" w:rsidRPr="006F11D3" w:rsidRDefault="002F2289" w:rsidP="006D0C03">
      <w:pPr>
        <w:rPr>
          <w:i/>
          <w:iCs/>
          <w:color w:val="636363" w:themeColor="text1" w:themeTint="BF"/>
        </w:rPr>
      </w:pPr>
    </w:p>
    <w:p w14:paraId="32173C3E" w14:textId="1DB753FD" w:rsidR="00A91F69" w:rsidRPr="006D0C03" w:rsidRDefault="00A91F69" w:rsidP="006D0C03">
      <w:pPr>
        <w:rPr>
          <w:b/>
          <w:bCs/>
        </w:rPr>
      </w:pPr>
      <w:r w:rsidRPr="006D0C03">
        <w:rPr>
          <w:b/>
          <w:bCs/>
        </w:rPr>
        <w:t>Acronym</w:t>
      </w:r>
    </w:p>
    <w:p w14:paraId="406EEE44" w14:textId="77777777" w:rsidR="00A91F69" w:rsidRPr="006F11D3" w:rsidRDefault="00A91F69" w:rsidP="006D0C03">
      <w:r w:rsidRPr="006F11D3">
        <w:t xml:space="preserve">Description </w:t>
      </w:r>
    </w:p>
    <w:p w14:paraId="6157C967" w14:textId="77777777" w:rsidR="006D0C03" w:rsidRDefault="006D0C03" w:rsidP="006D0C03"/>
    <w:p w14:paraId="30423FCA" w14:textId="21A56671" w:rsidR="002F2289" w:rsidRPr="006D0C03" w:rsidRDefault="002F2289" w:rsidP="006D0C03">
      <w:pPr>
        <w:rPr>
          <w:b/>
          <w:bCs/>
        </w:rPr>
      </w:pPr>
      <w:r w:rsidRPr="006D0C03">
        <w:rPr>
          <w:b/>
          <w:bCs/>
        </w:rPr>
        <w:t>Term</w:t>
      </w:r>
    </w:p>
    <w:p w14:paraId="7895E778" w14:textId="77777777" w:rsidR="002F2289" w:rsidRPr="006F11D3" w:rsidRDefault="002F2289" w:rsidP="006D0C03">
      <w:r w:rsidRPr="006F11D3">
        <w:t xml:space="preserve">Description </w:t>
      </w:r>
    </w:p>
    <w:p w14:paraId="29DDE48D" w14:textId="77777777" w:rsidR="002F2289" w:rsidRPr="006F11D3" w:rsidRDefault="002F2289" w:rsidP="002F2289">
      <w:pPr>
        <w:rPr>
          <w:i/>
          <w:iCs/>
          <w:color w:val="636363" w:themeColor="text1" w:themeTint="BF"/>
        </w:rPr>
      </w:pPr>
    </w:p>
    <w:p w14:paraId="594B2164" w14:textId="77777777" w:rsidR="002F2289" w:rsidRDefault="002F2289" w:rsidP="002F2289"/>
    <w:p w14:paraId="5E193DAB" w14:textId="46B56C10" w:rsidR="00233F32" w:rsidRDefault="005636B3" w:rsidP="002F2289">
      <w:pPr>
        <w:pStyle w:val="Heading1"/>
        <w:rPr>
          <w:rFonts w:hint="eastAsia"/>
          <w:lang w:eastAsia="en-AU"/>
        </w:rPr>
      </w:pPr>
      <w:bookmarkStart w:id="8" w:name="_Toc67488136"/>
      <w:r>
        <w:rPr>
          <w:lang w:eastAsia="en-AU"/>
        </w:rPr>
        <w:t>A</w:t>
      </w:r>
      <w:r w:rsidR="002F2289">
        <w:rPr>
          <w:lang w:eastAsia="en-AU"/>
        </w:rPr>
        <w:t>bout the</w:t>
      </w:r>
      <w:r w:rsidR="00F657AA">
        <w:rPr>
          <w:lang w:eastAsia="en-AU"/>
        </w:rPr>
        <w:t xml:space="preserve"> activity</w:t>
      </w:r>
      <w:r w:rsidR="00937B51">
        <w:rPr>
          <w:lang w:eastAsia="en-AU"/>
        </w:rPr>
        <w:t>/project/program being undertaken</w:t>
      </w:r>
      <w:bookmarkEnd w:id="8"/>
      <w:r w:rsidR="002F2289">
        <w:rPr>
          <w:lang w:eastAsia="en-AU"/>
        </w:rPr>
        <w:t xml:space="preserve"> </w:t>
      </w:r>
      <w:commentRangeStart w:id="9"/>
      <w:commentRangeEnd w:id="9"/>
    </w:p>
    <w:p w14:paraId="7F6623D2" w14:textId="3C7104C1" w:rsidR="00303A40" w:rsidRPr="005636B3" w:rsidRDefault="005636B3" w:rsidP="002F2289">
      <w:pPr>
        <w:rPr>
          <w:color w:val="FF0000"/>
          <w:lang w:eastAsia="en-AU"/>
        </w:rPr>
      </w:pPr>
      <w:r w:rsidRPr="005636B3">
        <w:rPr>
          <w:color w:val="FF0000"/>
          <w:lang w:eastAsia="en-AU"/>
        </w:rPr>
        <w:t>[</w:t>
      </w:r>
      <w:r w:rsidR="00303A40" w:rsidRPr="005636B3">
        <w:rPr>
          <w:color w:val="FF0000"/>
          <w:lang w:eastAsia="en-AU"/>
        </w:rPr>
        <w:t>Provide a brief description.</w:t>
      </w:r>
      <w:r w:rsidR="009E55FB" w:rsidRPr="005636B3">
        <w:rPr>
          <w:color w:val="FF0000"/>
          <w:lang w:eastAsia="en-AU"/>
        </w:rPr>
        <w:t xml:space="preserve"> Note: k</w:t>
      </w:r>
      <w:r w:rsidR="00303A40" w:rsidRPr="005636B3">
        <w:rPr>
          <w:color w:val="FF0000"/>
          <w:lang w:eastAsia="en-AU"/>
        </w:rPr>
        <w:t>eep it simple – this document should be made available to your consumer partners when they come on board.</w:t>
      </w:r>
      <w:r w:rsidRPr="005636B3">
        <w:rPr>
          <w:color w:val="FF0000"/>
          <w:lang w:eastAsia="en-AU"/>
        </w:rPr>
        <w:t>]</w:t>
      </w:r>
    </w:p>
    <w:p w14:paraId="0C79199E" w14:textId="77777777" w:rsidR="002F2289" w:rsidRDefault="002F2289" w:rsidP="002F2289">
      <w:pPr>
        <w:rPr>
          <w:lang w:eastAsia="en-AU"/>
        </w:rPr>
      </w:pPr>
    </w:p>
    <w:p w14:paraId="1CD86C49" w14:textId="31FB71F1" w:rsidR="002F2289" w:rsidRDefault="002F2289" w:rsidP="002F2289">
      <w:pPr>
        <w:rPr>
          <w:lang w:eastAsia="en-AU"/>
        </w:rPr>
      </w:pPr>
    </w:p>
    <w:p w14:paraId="79BA87BE" w14:textId="77777777" w:rsidR="002F2289" w:rsidRDefault="002F2289" w:rsidP="002F2289">
      <w:pPr>
        <w:pStyle w:val="Heading1"/>
        <w:rPr>
          <w:rFonts w:hint="eastAsia"/>
          <w:lang w:eastAsia="en-AU"/>
        </w:rPr>
      </w:pPr>
      <w:bookmarkStart w:id="10" w:name="_Toc67488137"/>
      <w:r>
        <w:rPr>
          <w:lang w:eastAsia="en-AU"/>
        </w:rPr>
        <w:t>Purpose of this plan</w:t>
      </w:r>
      <w:bookmarkEnd w:id="10"/>
      <w:r w:rsidR="00303A40">
        <w:rPr>
          <w:lang w:eastAsia="en-AU"/>
        </w:rPr>
        <w:t xml:space="preserve"> </w:t>
      </w:r>
    </w:p>
    <w:p w14:paraId="03F66F06" w14:textId="4EE9754E" w:rsidR="00303A40" w:rsidRPr="005636B3" w:rsidRDefault="005636B3" w:rsidP="002F2289">
      <w:pPr>
        <w:rPr>
          <w:color w:val="FF0000"/>
          <w:lang w:eastAsia="en-AU"/>
        </w:rPr>
      </w:pPr>
      <w:r w:rsidRPr="005636B3">
        <w:rPr>
          <w:color w:val="FF0000"/>
          <w:lang w:eastAsia="en-AU"/>
        </w:rPr>
        <w:t>[</w:t>
      </w:r>
      <w:r w:rsidR="009E55FB" w:rsidRPr="005636B3">
        <w:rPr>
          <w:color w:val="FF0000"/>
          <w:lang w:eastAsia="en-AU"/>
        </w:rPr>
        <w:t xml:space="preserve">Outline the purpose of </w:t>
      </w:r>
      <w:r w:rsidR="00303A40" w:rsidRPr="005636B3">
        <w:rPr>
          <w:color w:val="FF0000"/>
          <w:lang w:eastAsia="en-AU"/>
        </w:rPr>
        <w:t xml:space="preserve">this plan in the context of your </w:t>
      </w:r>
      <w:r w:rsidR="009E55FB" w:rsidRPr="005636B3">
        <w:rPr>
          <w:color w:val="FF0000"/>
          <w:lang w:eastAsia="en-AU"/>
        </w:rPr>
        <w:t xml:space="preserve">organisation and </w:t>
      </w:r>
      <w:r w:rsidR="00303A40" w:rsidRPr="005636B3">
        <w:rPr>
          <w:color w:val="FF0000"/>
          <w:lang w:eastAsia="en-AU"/>
        </w:rPr>
        <w:t>program/project</w:t>
      </w:r>
      <w:r w:rsidRPr="005636B3">
        <w:rPr>
          <w:color w:val="FF0000"/>
          <w:lang w:eastAsia="en-AU"/>
        </w:rPr>
        <w:t>.]</w:t>
      </w:r>
    </w:p>
    <w:p w14:paraId="200DFB58" w14:textId="77777777" w:rsidR="00303A40" w:rsidRPr="00AB66A1" w:rsidRDefault="00303A40" w:rsidP="002F2289">
      <w:pPr>
        <w:rPr>
          <w:color w:val="2F2F2F" w:themeColor="text1"/>
          <w:lang w:eastAsia="en-AU"/>
        </w:rPr>
      </w:pPr>
    </w:p>
    <w:p w14:paraId="5370215B" w14:textId="1BF77B9C" w:rsidR="002F2289" w:rsidRPr="00AB66A1" w:rsidRDefault="005636B3" w:rsidP="00303A40">
      <w:pPr>
        <w:rPr>
          <w:i/>
          <w:iCs/>
          <w:color w:val="2F2F2F" w:themeColor="text1"/>
          <w:lang w:eastAsia="en-AU"/>
        </w:rPr>
      </w:pPr>
      <w:r>
        <w:rPr>
          <w:i/>
          <w:iCs/>
          <w:color w:val="2F2F2F" w:themeColor="text1"/>
          <w:lang w:eastAsia="en-AU"/>
        </w:rPr>
        <w:t xml:space="preserve">Example: </w:t>
      </w:r>
      <w:r w:rsidR="00303A40" w:rsidRPr="00AB66A1">
        <w:rPr>
          <w:i/>
          <w:iCs/>
          <w:color w:val="2F2F2F" w:themeColor="text1"/>
          <w:lang w:eastAsia="en-AU"/>
        </w:rPr>
        <w:t>This plan outlines how we intend to partner with consumers throughout the different types and level of activity we undertake. It describes a variety of approaches that align with the spectrum of consumer participation.</w:t>
      </w:r>
    </w:p>
    <w:p w14:paraId="0FBC775A" w14:textId="77777777" w:rsidR="00303A40" w:rsidRPr="00AB66A1" w:rsidRDefault="00303A40" w:rsidP="00303A40">
      <w:pPr>
        <w:rPr>
          <w:i/>
          <w:iCs/>
          <w:color w:val="2F2F2F" w:themeColor="text1"/>
          <w:lang w:eastAsia="en-AU"/>
        </w:rPr>
      </w:pPr>
    </w:p>
    <w:p w14:paraId="4C3B82A0" w14:textId="5357FBDA" w:rsidR="00303A40" w:rsidRPr="00AB66A1" w:rsidRDefault="00303A40" w:rsidP="00303A40">
      <w:pPr>
        <w:rPr>
          <w:i/>
          <w:iCs/>
          <w:color w:val="2F2F2F" w:themeColor="text1"/>
          <w:lang w:eastAsia="en-AU"/>
        </w:rPr>
      </w:pPr>
      <w:r w:rsidRPr="00AB66A1">
        <w:rPr>
          <w:i/>
          <w:iCs/>
          <w:color w:val="2F2F2F" w:themeColor="text1"/>
          <w:lang w:eastAsia="en-AU"/>
        </w:rPr>
        <w:t>The plan ensures we have thought through the best ways to partner and what our approaches will be</w:t>
      </w:r>
      <w:r w:rsidR="003824B9" w:rsidRPr="00AB66A1">
        <w:rPr>
          <w:i/>
          <w:iCs/>
          <w:color w:val="2F2F2F" w:themeColor="text1"/>
          <w:lang w:eastAsia="en-AU"/>
        </w:rPr>
        <w:t xml:space="preserve">. </w:t>
      </w:r>
      <w:r w:rsidRPr="00AB66A1">
        <w:rPr>
          <w:i/>
          <w:iCs/>
          <w:color w:val="2F2F2F" w:themeColor="text1"/>
          <w:lang w:eastAsia="en-AU"/>
        </w:rPr>
        <w:t>Anyone who reads this plan should be able to follow and enact its intent.</w:t>
      </w:r>
    </w:p>
    <w:p w14:paraId="220F002E" w14:textId="77777777" w:rsidR="00303A40" w:rsidRDefault="00303A40" w:rsidP="002F2289">
      <w:pPr>
        <w:rPr>
          <w:lang w:eastAsia="en-AU"/>
        </w:rPr>
      </w:pPr>
    </w:p>
    <w:p w14:paraId="3486A633" w14:textId="77777777" w:rsidR="00303A40" w:rsidRDefault="00303A40" w:rsidP="002F2289">
      <w:pPr>
        <w:rPr>
          <w:lang w:eastAsia="en-AU"/>
        </w:rPr>
      </w:pPr>
    </w:p>
    <w:p w14:paraId="2CA2C2ED" w14:textId="08B4860B" w:rsidR="00303A40" w:rsidRDefault="007E331D" w:rsidP="00303A40">
      <w:pPr>
        <w:pStyle w:val="Heading1"/>
        <w:rPr>
          <w:rFonts w:hint="eastAsia"/>
          <w:lang w:eastAsia="en-AU"/>
        </w:rPr>
      </w:pPr>
      <w:bookmarkStart w:id="11" w:name="_Toc67488138"/>
      <w:r>
        <w:rPr>
          <w:lang w:eastAsia="en-AU"/>
        </w:rPr>
        <w:t>Objectives</w:t>
      </w:r>
      <w:bookmarkEnd w:id="11"/>
    </w:p>
    <w:p w14:paraId="20E41483" w14:textId="77777777" w:rsidR="005636B3" w:rsidRPr="005636B3" w:rsidRDefault="005636B3" w:rsidP="00303A40">
      <w:pPr>
        <w:rPr>
          <w:color w:val="FF0000"/>
          <w:lang w:eastAsia="en-AU"/>
        </w:rPr>
      </w:pPr>
      <w:r w:rsidRPr="005636B3">
        <w:rPr>
          <w:color w:val="FF0000"/>
          <w:lang w:eastAsia="en-AU"/>
        </w:rPr>
        <w:t>[</w:t>
      </w:r>
      <w:r w:rsidR="00303A40" w:rsidRPr="005636B3">
        <w:rPr>
          <w:color w:val="FF0000"/>
          <w:lang w:eastAsia="en-AU"/>
        </w:rPr>
        <w:t>Provide the objectives of this plan in the context of your program/project</w:t>
      </w:r>
      <w:r w:rsidR="009E55FB" w:rsidRPr="005636B3">
        <w:rPr>
          <w:color w:val="FF0000"/>
          <w:lang w:eastAsia="en-AU"/>
        </w:rPr>
        <w:t>.</w:t>
      </w:r>
      <w:r w:rsidRPr="005636B3">
        <w:rPr>
          <w:color w:val="FF0000"/>
          <w:lang w:eastAsia="en-AU"/>
        </w:rPr>
        <w:t>]</w:t>
      </w:r>
      <w:r w:rsidR="009E55FB" w:rsidRPr="005636B3">
        <w:rPr>
          <w:color w:val="FF0000"/>
          <w:lang w:eastAsia="en-AU"/>
        </w:rPr>
        <w:t xml:space="preserve"> </w:t>
      </w:r>
    </w:p>
    <w:p w14:paraId="6962C360" w14:textId="77777777" w:rsidR="005636B3" w:rsidRDefault="005636B3" w:rsidP="00303A40">
      <w:pPr>
        <w:rPr>
          <w:i/>
          <w:iCs/>
          <w:color w:val="2F2F2F" w:themeColor="text1"/>
          <w:lang w:eastAsia="en-AU"/>
        </w:rPr>
      </w:pPr>
    </w:p>
    <w:p w14:paraId="7B1CD41D" w14:textId="68F3BB3B" w:rsidR="00303A40" w:rsidRPr="00AB66A1" w:rsidRDefault="009E55FB" w:rsidP="00303A40">
      <w:pPr>
        <w:rPr>
          <w:color w:val="2F2F2F" w:themeColor="text1"/>
          <w:lang w:eastAsia="en-AU"/>
        </w:rPr>
      </w:pPr>
      <w:r w:rsidRPr="00AB66A1">
        <w:rPr>
          <w:i/>
          <w:iCs/>
          <w:color w:val="2F2F2F" w:themeColor="text1"/>
          <w:lang w:eastAsia="en-AU"/>
        </w:rPr>
        <w:t>For example:</w:t>
      </w:r>
    </w:p>
    <w:p w14:paraId="1C024A75" w14:textId="77777777" w:rsidR="00303A40" w:rsidRPr="00AB66A1" w:rsidRDefault="00303A40" w:rsidP="00303A40">
      <w:pPr>
        <w:rPr>
          <w:i/>
          <w:iCs/>
          <w:color w:val="2F2F2F" w:themeColor="text1"/>
          <w:lang w:eastAsia="en-AU"/>
        </w:rPr>
      </w:pPr>
    </w:p>
    <w:p w14:paraId="1EEF2FF7" w14:textId="77777777" w:rsidR="00303A40" w:rsidRPr="00AB66A1" w:rsidRDefault="002B12E2" w:rsidP="002B12E2">
      <w:pPr>
        <w:pStyle w:val="ListParagraph"/>
        <w:numPr>
          <w:ilvl w:val="0"/>
          <w:numId w:val="25"/>
        </w:numPr>
        <w:rPr>
          <w:i/>
          <w:iCs/>
          <w:color w:val="2F2F2F" w:themeColor="text1"/>
          <w:lang w:eastAsia="en-AU"/>
        </w:rPr>
      </w:pPr>
      <w:r w:rsidRPr="00AB66A1">
        <w:rPr>
          <w:i/>
          <w:iCs/>
          <w:color w:val="2F2F2F" w:themeColor="text1"/>
          <w:lang w:eastAsia="en-AU"/>
        </w:rPr>
        <w:t>To ensure consumer partnership is achieved within all activities defined.</w:t>
      </w:r>
    </w:p>
    <w:p w14:paraId="590FD8D1" w14:textId="48A63F02" w:rsidR="002B12E2" w:rsidRPr="00AB66A1" w:rsidRDefault="002B12E2" w:rsidP="002B12E2">
      <w:pPr>
        <w:pStyle w:val="ListParagraph"/>
        <w:numPr>
          <w:ilvl w:val="0"/>
          <w:numId w:val="25"/>
        </w:numPr>
        <w:rPr>
          <w:i/>
          <w:iCs/>
          <w:color w:val="2F2F2F" w:themeColor="text1"/>
          <w:lang w:eastAsia="en-AU"/>
        </w:rPr>
      </w:pPr>
      <w:r w:rsidRPr="00AB66A1">
        <w:rPr>
          <w:i/>
          <w:iCs/>
          <w:color w:val="2F2F2F" w:themeColor="text1"/>
          <w:lang w:eastAsia="en-AU"/>
        </w:rPr>
        <w:t xml:space="preserve">To increase the network’s consumer members from </w:t>
      </w:r>
      <w:r w:rsidR="009E55FB" w:rsidRPr="00AB66A1">
        <w:rPr>
          <w:i/>
          <w:iCs/>
          <w:color w:val="2F2F2F" w:themeColor="text1"/>
          <w:lang w:eastAsia="en-AU"/>
        </w:rPr>
        <w:t>one to five people</w:t>
      </w:r>
      <w:r w:rsidRPr="00AB66A1">
        <w:rPr>
          <w:i/>
          <w:iCs/>
          <w:color w:val="2F2F2F" w:themeColor="text1"/>
          <w:lang w:eastAsia="en-AU"/>
        </w:rPr>
        <w:t xml:space="preserve"> by December 2021</w:t>
      </w:r>
      <w:r w:rsidR="009E55FB" w:rsidRPr="00AB66A1">
        <w:rPr>
          <w:i/>
          <w:iCs/>
          <w:color w:val="2F2F2F" w:themeColor="text1"/>
          <w:lang w:eastAsia="en-AU"/>
        </w:rPr>
        <w:t>.</w:t>
      </w:r>
    </w:p>
    <w:p w14:paraId="4FFDABB5" w14:textId="7AA804BB" w:rsidR="002B12E2" w:rsidRPr="00AB66A1" w:rsidRDefault="002B12E2" w:rsidP="002B12E2">
      <w:pPr>
        <w:pStyle w:val="ListParagraph"/>
        <w:numPr>
          <w:ilvl w:val="0"/>
          <w:numId w:val="25"/>
        </w:numPr>
        <w:rPr>
          <w:i/>
          <w:iCs/>
          <w:color w:val="2F2F2F" w:themeColor="text1"/>
          <w:lang w:eastAsia="en-AU"/>
        </w:rPr>
      </w:pPr>
      <w:r w:rsidRPr="00AB66A1">
        <w:rPr>
          <w:i/>
          <w:iCs/>
          <w:color w:val="2F2F2F" w:themeColor="text1"/>
          <w:lang w:eastAsia="en-AU"/>
        </w:rPr>
        <w:t>To ensure publications developed are person-centred, easy to understand and contain the information consumers want to know</w:t>
      </w:r>
      <w:r w:rsidR="009E55FB" w:rsidRPr="00AB66A1">
        <w:rPr>
          <w:i/>
          <w:iCs/>
          <w:color w:val="2F2F2F" w:themeColor="text1"/>
          <w:lang w:eastAsia="en-AU"/>
        </w:rPr>
        <w:t>.</w:t>
      </w:r>
    </w:p>
    <w:p w14:paraId="51B11A2A" w14:textId="2CCBFCC1" w:rsidR="002B12E2" w:rsidRPr="00AB66A1" w:rsidRDefault="002B12E2" w:rsidP="002B12E2">
      <w:pPr>
        <w:pStyle w:val="ListParagraph"/>
        <w:numPr>
          <w:ilvl w:val="0"/>
          <w:numId w:val="25"/>
        </w:numPr>
        <w:rPr>
          <w:i/>
          <w:iCs/>
          <w:color w:val="2F2F2F" w:themeColor="text1"/>
          <w:lang w:eastAsia="en-AU"/>
        </w:rPr>
      </w:pPr>
      <w:r w:rsidRPr="00AB66A1">
        <w:rPr>
          <w:i/>
          <w:iCs/>
          <w:color w:val="2F2F2F" w:themeColor="text1"/>
          <w:lang w:eastAsia="en-AU"/>
        </w:rPr>
        <w:t xml:space="preserve">To build </w:t>
      </w:r>
      <w:r w:rsidR="009E55FB" w:rsidRPr="00AB66A1">
        <w:rPr>
          <w:i/>
          <w:iCs/>
          <w:color w:val="2F2F2F" w:themeColor="text1"/>
          <w:lang w:eastAsia="en-AU"/>
        </w:rPr>
        <w:t>our organisation’s</w:t>
      </w:r>
      <w:r w:rsidRPr="00AB66A1">
        <w:rPr>
          <w:i/>
          <w:iCs/>
          <w:color w:val="2F2F2F" w:themeColor="text1"/>
          <w:lang w:eastAsia="en-AU"/>
        </w:rPr>
        <w:t xml:space="preserve"> confidence in consumer partnership</w:t>
      </w:r>
      <w:r w:rsidR="009E55FB" w:rsidRPr="00AB66A1">
        <w:rPr>
          <w:i/>
          <w:iCs/>
          <w:color w:val="2F2F2F" w:themeColor="text1"/>
          <w:lang w:eastAsia="en-AU"/>
        </w:rPr>
        <w:t>.</w:t>
      </w:r>
    </w:p>
    <w:p w14:paraId="1245AE2E" w14:textId="3F28F240" w:rsidR="002B12E2" w:rsidRPr="00AB66A1" w:rsidRDefault="002B12E2" w:rsidP="002B12E2">
      <w:pPr>
        <w:pStyle w:val="ListParagraph"/>
        <w:numPr>
          <w:ilvl w:val="0"/>
          <w:numId w:val="25"/>
        </w:numPr>
        <w:rPr>
          <w:i/>
          <w:iCs/>
          <w:color w:val="2F2F2F" w:themeColor="text1"/>
          <w:lang w:eastAsia="en-AU"/>
        </w:rPr>
      </w:pPr>
      <w:r w:rsidRPr="00AB66A1">
        <w:rPr>
          <w:i/>
          <w:iCs/>
          <w:color w:val="2F2F2F" w:themeColor="text1"/>
          <w:lang w:eastAsia="en-AU"/>
        </w:rPr>
        <w:t>To increase consumer partnership with priority and diverse groups</w:t>
      </w:r>
      <w:r w:rsidR="009E55FB" w:rsidRPr="00AB66A1">
        <w:rPr>
          <w:i/>
          <w:iCs/>
          <w:color w:val="2F2F2F" w:themeColor="text1"/>
          <w:lang w:eastAsia="en-AU"/>
        </w:rPr>
        <w:t>.</w:t>
      </w:r>
    </w:p>
    <w:p w14:paraId="1637C3ED" w14:textId="77777777" w:rsidR="002F2289" w:rsidRDefault="002F2289" w:rsidP="002F2289">
      <w:pPr>
        <w:rPr>
          <w:lang w:eastAsia="en-AU"/>
        </w:rPr>
      </w:pPr>
    </w:p>
    <w:p w14:paraId="74640AD3" w14:textId="77777777" w:rsidR="002F2289" w:rsidRDefault="002B12E2" w:rsidP="002B12E2">
      <w:pPr>
        <w:pStyle w:val="Heading1"/>
        <w:rPr>
          <w:rFonts w:hint="eastAsia"/>
          <w:lang w:eastAsia="en-AU"/>
        </w:rPr>
      </w:pPr>
      <w:bookmarkStart w:id="12" w:name="_Toc67488139"/>
      <w:r>
        <w:rPr>
          <w:lang w:eastAsia="en-AU"/>
        </w:rPr>
        <w:lastRenderedPageBreak/>
        <w:t>Stakeholders</w:t>
      </w:r>
      <w:bookmarkEnd w:id="12"/>
    </w:p>
    <w:p w14:paraId="3D00358A" w14:textId="2822838C" w:rsidR="002B12E2" w:rsidRPr="000773C8" w:rsidRDefault="000773C8" w:rsidP="002F2289">
      <w:pPr>
        <w:rPr>
          <w:color w:val="FF0000"/>
          <w:lang w:eastAsia="en-AU"/>
        </w:rPr>
      </w:pPr>
      <w:r w:rsidRPr="000773C8">
        <w:rPr>
          <w:color w:val="FF0000"/>
          <w:lang w:eastAsia="en-AU"/>
        </w:rPr>
        <w:t>[</w:t>
      </w:r>
      <w:r w:rsidR="002B12E2" w:rsidRPr="000773C8">
        <w:rPr>
          <w:color w:val="FF0000"/>
          <w:lang w:eastAsia="en-AU"/>
        </w:rPr>
        <w:t xml:space="preserve">Who are your key stakeholders and what is the demographic profile of your consumer stakeholders?  </w:t>
      </w:r>
    </w:p>
    <w:p w14:paraId="4C12D6C2" w14:textId="77777777" w:rsidR="002B12E2" w:rsidRPr="000773C8" w:rsidRDefault="002B12E2" w:rsidP="002F2289">
      <w:pPr>
        <w:rPr>
          <w:color w:val="FF0000"/>
          <w:lang w:eastAsia="en-AU"/>
        </w:rPr>
      </w:pPr>
    </w:p>
    <w:p w14:paraId="09C5B256" w14:textId="6404508D" w:rsidR="002B12E2" w:rsidRDefault="000773C8" w:rsidP="002F2289">
      <w:pPr>
        <w:rPr>
          <w:color w:val="FF0000"/>
          <w:lang w:eastAsia="en-AU"/>
        </w:rPr>
      </w:pPr>
      <w:r w:rsidRPr="000773C8">
        <w:rPr>
          <w:color w:val="FF0000"/>
          <w:lang w:eastAsia="en-AU"/>
        </w:rPr>
        <w:t>[</w:t>
      </w:r>
      <w:r w:rsidR="009E55FB" w:rsidRPr="000773C8">
        <w:rPr>
          <w:b/>
          <w:bCs/>
          <w:color w:val="FF0000"/>
          <w:lang w:eastAsia="en-AU"/>
        </w:rPr>
        <w:t>Important!</w:t>
      </w:r>
      <w:r w:rsidR="002B12E2" w:rsidRPr="000773C8">
        <w:rPr>
          <w:color w:val="FF0000"/>
          <w:lang w:eastAsia="en-AU"/>
        </w:rPr>
        <w:t xml:space="preserve"> Have you included Aboriginal and Torres Strait Islander communities, </w:t>
      </w:r>
      <w:r w:rsidR="009E55FB" w:rsidRPr="000773C8">
        <w:rPr>
          <w:color w:val="FF0000"/>
          <w:lang w:eastAsia="en-AU"/>
        </w:rPr>
        <w:t xml:space="preserve">and </w:t>
      </w:r>
      <w:r w:rsidR="002B12E2" w:rsidRPr="000773C8">
        <w:rPr>
          <w:color w:val="FF0000"/>
          <w:lang w:eastAsia="en-AU"/>
        </w:rPr>
        <w:t>other priority groups?</w:t>
      </w:r>
      <w:r w:rsidRPr="000773C8">
        <w:rPr>
          <w:color w:val="FF0000"/>
          <w:lang w:eastAsia="en-AU"/>
        </w:rPr>
        <w:t>]</w:t>
      </w:r>
    </w:p>
    <w:p w14:paraId="14931029" w14:textId="68DFADB0" w:rsidR="000773C8" w:rsidRDefault="000773C8" w:rsidP="002F2289">
      <w:pPr>
        <w:rPr>
          <w:color w:val="FF0000"/>
          <w:lang w:eastAsia="en-AU"/>
        </w:rPr>
      </w:pPr>
    </w:p>
    <w:p w14:paraId="68172D00" w14:textId="77777777" w:rsidR="000773C8" w:rsidRPr="000773C8" w:rsidRDefault="000773C8" w:rsidP="00936EE1">
      <w:pPr>
        <w:rPr>
          <w:lang w:eastAsia="en-AU"/>
        </w:rPr>
      </w:pPr>
    </w:p>
    <w:p w14:paraId="721504B1" w14:textId="3DDDA54D" w:rsidR="000773C8" w:rsidRDefault="000773C8" w:rsidP="000773C8">
      <w:pPr>
        <w:rPr>
          <w:lang w:val="en-US" w:eastAsia="en-US"/>
        </w:rPr>
        <w:sectPr w:rsidR="000773C8" w:rsidSect="005B714E">
          <w:headerReference w:type="first" r:id="rId13"/>
          <w:footerReference w:type="first" r:id="rId14"/>
          <w:footnotePr>
            <w:numFmt w:val="chicago"/>
          </w:footnotePr>
          <w:endnotePr>
            <w:numFmt w:val="decimal"/>
          </w:endnotePr>
          <w:type w:val="continuous"/>
          <w:pgSz w:w="11907" w:h="16840" w:code="9"/>
          <w:pgMar w:top="851" w:right="1134" w:bottom="1134" w:left="1134" w:header="567" w:footer="605" w:gutter="0"/>
          <w:cols w:space="708"/>
          <w:docGrid w:linePitch="360"/>
        </w:sectPr>
      </w:pPr>
    </w:p>
    <w:p w14:paraId="2B61FC28" w14:textId="7BB7A7DB" w:rsidR="002B12E2" w:rsidRDefault="002F2289" w:rsidP="002B12E2">
      <w:pPr>
        <w:pStyle w:val="Heading1"/>
        <w:rPr>
          <w:rFonts w:hint="eastAsia"/>
          <w:lang w:val="en-US" w:eastAsia="en-US"/>
        </w:rPr>
      </w:pPr>
      <w:bookmarkStart w:id="13" w:name="_Toc67488140"/>
      <w:r w:rsidRPr="002F2289">
        <w:rPr>
          <w:lang w:val="en-US" w:eastAsia="en-US"/>
        </w:rPr>
        <w:lastRenderedPageBreak/>
        <w:t>Level of participation</w:t>
      </w:r>
      <w:bookmarkEnd w:id="13"/>
    </w:p>
    <w:p w14:paraId="3692E83B" w14:textId="20A5EFE4" w:rsidR="001C0A0D" w:rsidRPr="002D0A47" w:rsidRDefault="001C0A0D" w:rsidP="002B12E2">
      <w:pPr>
        <w:rPr>
          <w:color w:val="FF0000"/>
          <w:lang w:val="en-US" w:eastAsia="en-US"/>
        </w:rPr>
      </w:pPr>
      <w:r w:rsidRPr="001C0A0D">
        <w:rPr>
          <w:color w:val="FF0000"/>
          <w:lang w:val="en-US" w:eastAsia="en-US"/>
        </w:rPr>
        <w:t xml:space="preserve">[What will be the level of participation from consumer/s?] </w:t>
      </w:r>
    </w:p>
    <w:p w14:paraId="69134CB1" w14:textId="0059ACE9" w:rsidR="002B12E2" w:rsidRPr="001C0A0D" w:rsidRDefault="001C0A0D" w:rsidP="002B12E2">
      <w:pPr>
        <w:rPr>
          <w:i/>
          <w:iCs/>
          <w:color w:val="2F2F2F" w:themeColor="text1"/>
          <w:lang w:val="en-US" w:eastAsia="en-US"/>
        </w:rPr>
      </w:pPr>
      <w:r w:rsidRPr="001C0A0D">
        <w:rPr>
          <w:i/>
          <w:iCs/>
          <w:color w:val="2F2F2F" w:themeColor="text1"/>
          <w:lang w:val="en-US" w:eastAsia="en-US"/>
        </w:rPr>
        <w:t>For example:</w:t>
      </w:r>
    </w:p>
    <w:p w14:paraId="24720B0D" w14:textId="77777777" w:rsidR="002B12E2" w:rsidRDefault="002B12E2" w:rsidP="002B12E2">
      <w:pPr>
        <w:rPr>
          <w:lang w:val="en-US" w:eastAsia="en-US"/>
        </w:rPr>
      </w:pPr>
    </w:p>
    <w:tbl>
      <w:tblPr>
        <w:tblStyle w:val="ACIHeader"/>
        <w:tblW w:w="0" w:type="auto"/>
        <w:tblLook w:val="04A0" w:firstRow="1" w:lastRow="0" w:firstColumn="1" w:lastColumn="0" w:noHBand="0" w:noVBand="1"/>
      </w:tblPr>
      <w:tblGrid>
        <w:gridCol w:w="4948"/>
        <w:gridCol w:w="2565"/>
        <w:gridCol w:w="7332"/>
      </w:tblGrid>
      <w:tr w:rsidR="00783983" w14:paraId="5B5D0E84" w14:textId="77777777" w:rsidTr="002D0A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6892" w:themeFill="accent2"/>
          </w:tcPr>
          <w:p w14:paraId="461EC904" w14:textId="77777777" w:rsidR="00783983" w:rsidRDefault="00783983" w:rsidP="00697C51">
            <w:pPr>
              <w:spacing w:before="60" w:after="60"/>
              <w:rPr>
                <w:lang w:val="en-US" w:eastAsia="en-US"/>
              </w:rPr>
            </w:pPr>
            <w:r>
              <w:rPr>
                <w:lang w:val="en-US" w:eastAsia="en-US"/>
              </w:rPr>
              <w:t>Activity</w:t>
            </w:r>
          </w:p>
        </w:tc>
        <w:tc>
          <w:tcPr>
            <w:tcW w:w="25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6892" w:themeFill="accent2"/>
          </w:tcPr>
          <w:p w14:paraId="26126962" w14:textId="77777777" w:rsidR="00783983" w:rsidRDefault="00783983" w:rsidP="00697C51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lang w:val="en-US" w:eastAsia="en-US"/>
              </w:rPr>
              <w:t>Level of participation</w:t>
            </w:r>
          </w:p>
        </w:tc>
        <w:tc>
          <w:tcPr>
            <w:tcW w:w="73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6892" w:themeFill="accent2"/>
          </w:tcPr>
          <w:p w14:paraId="2B61A0A8" w14:textId="77777777" w:rsidR="00783983" w:rsidRDefault="00783983" w:rsidP="00697C51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lang w:val="en-US" w:eastAsia="en-US"/>
              </w:rPr>
              <w:t>Method of participation</w:t>
            </w:r>
          </w:p>
        </w:tc>
      </w:tr>
      <w:tr w:rsidR="00875A84" w:rsidRPr="00AB66A1" w14:paraId="7B3358D4" w14:textId="77777777" w:rsidTr="002D0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C02D4B8" w14:textId="4B9988B0" w:rsidR="00783983" w:rsidRPr="002D0A47" w:rsidRDefault="00AD4963" w:rsidP="002B12E2">
            <w:pPr>
              <w:rPr>
                <w:i/>
                <w:iCs/>
                <w:color w:val="2F2F2F" w:themeColor="text1"/>
                <w:szCs w:val="22"/>
                <w:lang w:val="en-US" w:eastAsia="en-US"/>
              </w:rPr>
            </w:pPr>
            <w:r w:rsidRPr="002D0A47">
              <w:rPr>
                <w:i/>
                <w:iCs/>
                <w:color w:val="2F2F2F" w:themeColor="text1"/>
                <w:szCs w:val="22"/>
                <w:lang w:val="en-US" w:eastAsia="en-US"/>
              </w:rPr>
              <w:t xml:space="preserve">Committee </w:t>
            </w:r>
            <w:r w:rsidR="000773C8" w:rsidRPr="002D0A47">
              <w:rPr>
                <w:i/>
                <w:iCs/>
                <w:color w:val="2F2F2F" w:themeColor="text1"/>
                <w:szCs w:val="22"/>
                <w:lang w:val="en-US" w:eastAsia="en-US"/>
              </w:rPr>
              <w:t>m</w:t>
            </w:r>
            <w:r w:rsidRPr="002D0A47">
              <w:rPr>
                <w:i/>
                <w:iCs/>
                <w:color w:val="2F2F2F" w:themeColor="text1"/>
                <w:szCs w:val="22"/>
                <w:lang w:val="en-US" w:eastAsia="en-US"/>
              </w:rPr>
              <w:t>embership</w:t>
            </w:r>
          </w:p>
        </w:tc>
        <w:tc>
          <w:tcPr>
            <w:tcW w:w="25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3A74680" w14:textId="263CCC5B" w:rsidR="00783983" w:rsidRPr="002D0A47" w:rsidRDefault="00783983" w:rsidP="002B1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F2F2F" w:themeColor="text1"/>
                <w:szCs w:val="22"/>
                <w:lang w:val="en-US" w:eastAsia="en-US"/>
              </w:rPr>
            </w:pPr>
            <w:r w:rsidRPr="002D0A47">
              <w:rPr>
                <w:i/>
                <w:iCs/>
                <w:color w:val="2F2F2F" w:themeColor="text1"/>
                <w:szCs w:val="22"/>
                <w:lang w:val="en-US" w:eastAsia="en-US"/>
              </w:rPr>
              <w:t>Collaborate</w:t>
            </w:r>
            <w:r w:rsidR="000773C8" w:rsidRPr="002D0A47">
              <w:rPr>
                <w:i/>
                <w:iCs/>
                <w:noProof/>
                <w:color w:val="2F2F2F" w:themeColor="text1"/>
                <w:szCs w:val="22"/>
                <w:lang w:val="en-US" w:eastAsia="en-US"/>
              </w:rPr>
              <w:t xml:space="preserve"> and</w:t>
            </w:r>
            <w:r w:rsidR="00D27043" w:rsidRPr="002D0A47">
              <w:rPr>
                <w:i/>
                <w:iCs/>
                <w:color w:val="2F2F2F" w:themeColor="text1"/>
                <w:szCs w:val="22"/>
                <w:lang w:val="en-US" w:eastAsia="en-US"/>
              </w:rPr>
              <w:t xml:space="preserve"> </w:t>
            </w:r>
            <w:r w:rsidR="000773C8" w:rsidRPr="002D0A47">
              <w:rPr>
                <w:i/>
                <w:iCs/>
                <w:color w:val="2F2F2F" w:themeColor="text1"/>
                <w:szCs w:val="22"/>
                <w:lang w:val="en-US" w:eastAsia="en-US"/>
              </w:rPr>
              <w:t>e</w:t>
            </w:r>
            <w:r w:rsidRPr="002D0A47">
              <w:rPr>
                <w:i/>
                <w:iCs/>
                <w:color w:val="2F2F2F" w:themeColor="text1"/>
                <w:szCs w:val="22"/>
                <w:lang w:val="en-US" w:eastAsia="en-US"/>
              </w:rPr>
              <w:t>mpower</w:t>
            </w:r>
          </w:p>
        </w:tc>
        <w:tc>
          <w:tcPr>
            <w:tcW w:w="73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348640F" w14:textId="77777777" w:rsidR="00783983" w:rsidRPr="002D0A47" w:rsidRDefault="00D27043" w:rsidP="002B1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F2F2F" w:themeColor="text1"/>
                <w:szCs w:val="22"/>
                <w:lang w:val="en-US" w:eastAsia="en-US"/>
              </w:rPr>
            </w:pPr>
            <w:r w:rsidRPr="002D0A47">
              <w:rPr>
                <w:i/>
                <w:iCs/>
                <w:color w:val="2F2F2F" w:themeColor="text1"/>
                <w:szCs w:val="22"/>
                <w:lang w:val="en-US" w:eastAsia="en-US"/>
              </w:rPr>
              <w:t>Committee member with equal input, rights and power as other committee members. Has allocated responsibilities and a regular agenda item to speak to.</w:t>
            </w:r>
          </w:p>
        </w:tc>
      </w:tr>
      <w:tr w:rsidR="00875A84" w:rsidRPr="00AB66A1" w14:paraId="014CEC37" w14:textId="77777777" w:rsidTr="002D0A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2F2F2" w:themeFill="background1" w:themeFillShade="F2"/>
          </w:tcPr>
          <w:p w14:paraId="7BE3C4DB" w14:textId="77777777" w:rsidR="00783983" w:rsidRPr="002D0A47" w:rsidRDefault="00D27043" w:rsidP="002B12E2">
            <w:pPr>
              <w:rPr>
                <w:i/>
                <w:iCs/>
                <w:color w:val="2F2F2F" w:themeColor="text1"/>
                <w:szCs w:val="22"/>
                <w:lang w:val="en-US" w:eastAsia="en-US"/>
              </w:rPr>
            </w:pPr>
            <w:r w:rsidRPr="002D0A47">
              <w:rPr>
                <w:i/>
                <w:iCs/>
                <w:color w:val="2F2F2F" w:themeColor="text1"/>
                <w:szCs w:val="22"/>
                <w:lang w:val="en-US" w:eastAsia="en-US"/>
              </w:rPr>
              <w:t>Develop consumer information pamphlets</w:t>
            </w:r>
          </w:p>
        </w:tc>
        <w:tc>
          <w:tcPr>
            <w:tcW w:w="25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2F2F2" w:themeFill="background1" w:themeFillShade="F2"/>
          </w:tcPr>
          <w:p w14:paraId="6C0411E6" w14:textId="5CE8E34B" w:rsidR="00783983" w:rsidRPr="002D0A47" w:rsidRDefault="00AD4963" w:rsidP="002B12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2F2F2F" w:themeColor="text1"/>
                <w:szCs w:val="22"/>
                <w:lang w:val="en-US" w:eastAsia="en-US"/>
              </w:rPr>
            </w:pPr>
            <w:r w:rsidRPr="002D0A47">
              <w:rPr>
                <w:i/>
                <w:iCs/>
                <w:color w:val="2F2F2F" w:themeColor="text1"/>
                <w:szCs w:val="22"/>
                <w:lang w:val="en-US" w:eastAsia="en-US"/>
              </w:rPr>
              <w:t>Collaborate and</w:t>
            </w:r>
            <w:r w:rsidR="003824B9" w:rsidRPr="002D0A47">
              <w:rPr>
                <w:i/>
                <w:iCs/>
                <w:color w:val="2F2F2F" w:themeColor="text1"/>
                <w:szCs w:val="22"/>
                <w:lang w:val="en-US" w:eastAsia="en-US"/>
              </w:rPr>
              <w:t xml:space="preserve"> </w:t>
            </w:r>
            <w:r w:rsidR="00881C1E">
              <w:rPr>
                <w:i/>
                <w:iCs/>
                <w:color w:val="2F2F2F" w:themeColor="text1"/>
                <w:szCs w:val="22"/>
                <w:lang w:val="en-US" w:eastAsia="en-US"/>
              </w:rPr>
              <w:br/>
            </w:r>
            <w:r w:rsidR="003824B9" w:rsidRPr="002D0A47">
              <w:rPr>
                <w:i/>
                <w:iCs/>
                <w:color w:val="2F2F2F" w:themeColor="text1"/>
                <w:szCs w:val="22"/>
                <w:lang w:val="en-US" w:eastAsia="en-US"/>
              </w:rPr>
              <w:t>c</w:t>
            </w:r>
            <w:r w:rsidR="00D27043" w:rsidRPr="002D0A47">
              <w:rPr>
                <w:i/>
                <w:iCs/>
                <w:color w:val="2F2F2F" w:themeColor="text1"/>
                <w:szCs w:val="22"/>
                <w:lang w:val="en-US" w:eastAsia="en-US"/>
              </w:rPr>
              <w:t>o</w:t>
            </w:r>
            <w:r w:rsidR="003824B9" w:rsidRPr="002D0A47">
              <w:rPr>
                <w:i/>
                <w:iCs/>
                <w:color w:val="2F2F2F" w:themeColor="text1"/>
                <w:szCs w:val="22"/>
                <w:lang w:val="en-US" w:eastAsia="en-US"/>
              </w:rPr>
              <w:t>-</w:t>
            </w:r>
            <w:r w:rsidR="00D27043" w:rsidRPr="002D0A47">
              <w:rPr>
                <w:i/>
                <w:iCs/>
                <w:color w:val="2F2F2F" w:themeColor="text1"/>
                <w:szCs w:val="22"/>
                <w:lang w:val="en-US" w:eastAsia="en-US"/>
              </w:rPr>
              <w:t>design</w:t>
            </w:r>
          </w:p>
        </w:tc>
        <w:tc>
          <w:tcPr>
            <w:tcW w:w="73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2F2F2" w:themeFill="background1" w:themeFillShade="F2"/>
          </w:tcPr>
          <w:p w14:paraId="732F86A2" w14:textId="7ECC77AD" w:rsidR="00783983" w:rsidRPr="002D0A47" w:rsidRDefault="00D27043" w:rsidP="002B12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2F2F2F" w:themeColor="text1"/>
                <w:szCs w:val="22"/>
                <w:lang w:val="en-US" w:eastAsia="en-US"/>
              </w:rPr>
            </w:pPr>
            <w:r w:rsidRPr="002D0A47">
              <w:rPr>
                <w:i/>
                <w:iCs/>
                <w:color w:val="2F2F2F" w:themeColor="text1"/>
                <w:szCs w:val="22"/>
                <w:lang w:val="en-US" w:eastAsia="en-US"/>
              </w:rPr>
              <w:t>Consumer committee member leads</w:t>
            </w:r>
            <w:r w:rsidR="003824B9" w:rsidRPr="002D0A47">
              <w:rPr>
                <w:i/>
                <w:iCs/>
                <w:color w:val="2F2F2F" w:themeColor="text1"/>
                <w:szCs w:val="22"/>
                <w:lang w:val="en-US" w:eastAsia="en-US"/>
              </w:rPr>
              <w:t xml:space="preserve"> a</w:t>
            </w:r>
            <w:r w:rsidRPr="002D0A47">
              <w:rPr>
                <w:i/>
                <w:iCs/>
                <w:color w:val="2F2F2F" w:themeColor="text1"/>
                <w:szCs w:val="22"/>
                <w:lang w:val="en-US" w:eastAsia="en-US"/>
              </w:rPr>
              <w:t xml:space="preserve"> co</w:t>
            </w:r>
            <w:r w:rsidR="003824B9" w:rsidRPr="002D0A47">
              <w:rPr>
                <w:i/>
                <w:iCs/>
                <w:color w:val="2F2F2F" w:themeColor="text1"/>
                <w:szCs w:val="22"/>
                <w:lang w:val="en-US" w:eastAsia="en-US"/>
              </w:rPr>
              <w:t>-</w:t>
            </w:r>
            <w:r w:rsidRPr="002D0A47">
              <w:rPr>
                <w:i/>
                <w:iCs/>
                <w:color w:val="2F2F2F" w:themeColor="text1"/>
                <w:szCs w:val="22"/>
                <w:lang w:val="en-US" w:eastAsia="en-US"/>
              </w:rPr>
              <w:t xml:space="preserve">design workshop with consumers around the development of first draft pamphlets. Presents recommendations to </w:t>
            </w:r>
            <w:r w:rsidR="003824B9" w:rsidRPr="002D0A47">
              <w:rPr>
                <w:i/>
                <w:iCs/>
                <w:color w:val="2F2F2F" w:themeColor="text1"/>
                <w:szCs w:val="22"/>
                <w:lang w:val="en-US" w:eastAsia="en-US"/>
              </w:rPr>
              <w:t>project team</w:t>
            </w:r>
            <w:r w:rsidRPr="002D0A47">
              <w:rPr>
                <w:i/>
                <w:iCs/>
                <w:color w:val="2F2F2F" w:themeColor="text1"/>
                <w:szCs w:val="22"/>
                <w:lang w:val="en-US" w:eastAsia="en-US"/>
              </w:rPr>
              <w:t>. Consumer continues to collaborate with consumer groups until final</w:t>
            </w:r>
            <w:r w:rsidR="003824B9" w:rsidRPr="002D0A47">
              <w:rPr>
                <w:i/>
                <w:iCs/>
                <w:color w:val="2F2F2F" w:themeColor="text1"/>
                <w:szCs w:val="22"/>
                <w:lang w:val="en-US" w:eastAsia="en-US"/>
              </w:rPr>
              <w:t xml:space="preserve"> versions</w:t>
            </w:r>
            <w:r w:rsidRPr="002D0A47">
              <w:rPr>
                <w:i/>
                <w:iCs/>
                <w:color w:val="2F2F2F" w:themeColor="text1"/>
                <w:szCs w:val="22"/>
                <w:lang w:val="en-US" w:eastAsia="en-US"/>
              </w:rPr>
              <w:t xml:space="preserve"> are complete.</w:t>
            </w:r>
          </w:p>
        </w:tc>
      </w:tr>
      <w:tr w:rsidR="00875A84" w:rsidRPr="00AB66A1" w14:paraId="1664B7F3" w14:textId="77777777" w:rsidTr="002D0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F0EBB17" w14:textId="77777777" w:rsidR="00783983" w:rsidRPr="002D0A47" w:rsidRDefault="00D27043" w:rsidP="002B12E2">
            <w:pPr>
              <w:rPr>
                <w:i/>
                <w:iCs/>
                <w:color w:val="2F2F2F" w:themeColor="text1"/>
                <w:szCs w:val="22"/>
                <w:lang w:val="en-US" w:eastAsia="en-US"/>
              </w:rPr>
            </w:pPr>
            <w:r w:rsidRPr="002D0A47">
              <w:rPr>
                <w:i/>
                <w:iCs/>
                <w:color w:val="2F2F2F" w:themeColor="text1"/>
                <w:szCs w:val="22"/>
                <w:lang w:val="en-US" w:eastAsia="en-US"/>
              </w:rPr>
              <w:t>Consumer experience stories at team/service development day</w:t>
            </w:r>
          </w:p>
        </w:tc>
        <w:tc>
          <w:tcPr>
            <w:tcW w:w="25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32C5BA3" w14:textId="77777777" w:rsidR="00783983" w:rsidRPr="002D0A47" w:rsidRDefault="00D27043" w:rsidP="002B1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F2F2F" w:themeColor="text1"/>
                <w:szCs w:val="22"/>
                <w:lang w:val="en-US" w:eastAsia="en-US"/>
              </w:rPr>
            </w:pPr>
            <w:r w:rsidRPr="002D0A47">
              <w:rPr>
                <w:i/>
                <w:iCs/>
                <w:color w:val="2F2F2F" w:themeColor="text1"/>
                <w:szCs w:val="22"/>
                <w:lang w:val="en-US" w:eastAsia="en-US"/>
              </w:rPr>
              <w:t>Consult</w:t>
            </w:r>
          </w:p>
        </w:tc>
        <w:tc>
          <w:tcPr>
            <w:tcW w:w="73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7C47261" w14:textId="0578807A" w:rsidR="00783983" w:rsidRPr="002D0A47" w:rsidRDefault="00D27043" w:rsidP="002B1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F2F2F" w:themeColor="text1"/>
                <w:szCs w:val="22"/>
                <w:lang w:val="en-US" w:eastAsia="en-US"/>
              </w:rPr>
            </w:pPr>
            <w:r w:rsidRPr="002D0A47">
              <w:rPr>
                <w:i/>
                <w:iCs/>
                <w:color w:val="2F2F2F" w:themeColor="text1"/>
                <w:szCs w:val="22"/>
                <w:lang w:val="en-US" w:eastAsia="en-US"/>
              </w:rPr>
              <w:t>Consumer/s share their stories of experience, strength and hope via</w:t>
            </w:r>
            <w:r w:rsidR="004344F3" w:rsidRPr="002D0A47">
              <w:rPr>
                <w:i/>
                <w:iCs/>
                <w:color w:val="2F2F2F" w:themeColor="text1"/>
                <w:szCs w:val="22"/>
                <w:lang w:val="en-US" w:eastAsia="en-US"/>
              </w:rPr>
              <w:t xml:space="preserve"> staff development </w:t>
            </w:r>
            <w:r w:rsidR="00623146" w:rsidRPr="002D0A47">
              <w:rPr>
                <w:i/>
                <w:iCs/>
                <w:color w:val="2F2F2F" w:themeColor="text1"/>
                <w:szCs w:val="22"/>
                <w:lang w:val="en-US" w:eastAsia="en-US"/>
              </w:rPr>
              <w:t>days</w:t>
            </w:r>
            <w:proofErr w:type="gramStart"/>
            <w:r w:rsidR="00623146" w:rsidRPr="002D0A47">
              <w:rPr>
                <w:i/>
                <w:iCs/>
                <w:color w:val="2F2F2F" w:themeColor="text1"/>
                <w:szCs w:val="22"/>
                <w:lang w:val="en-US" w:eastAsia="en-US"/>
              </w:rPr>
              <w:t xml:space="preserve">/ </w:t>
            </w:r>
            <w:r w:rsidR="003824B9" w:rsidRPr="002D0A47">
              <w:rPr>
                <w:i/>
                <w:iCs/>
                <w:color w:val="2F2F2F" w:themeColor="text1"/>
                <w:szCs w:val="22"/>
                <w:lang w:val="en-US" w:eastAsia="en-US"/>
              </w:rPr>
              <w:t xml:space="preserve"> organisation</w:t>
            </w:r>
            <w:proofErr w:type="gramEnd"/>
            <w:r w:rsidR="003824B9" w:rsidRPr="002D0A47">
              <w:rPr>
                <w:i/>
                <w:iCs/>
                <w:color w:val="2F2F2F" w:themeColor="text1"/>
                <w:szCs w:val="22"/>
                <w:lang w:val="en-US" w:eastAsia="en-US"/>
              </w:rPr>
              <w:t>-wide event</w:t>
            </w:r>
            <w:r w:rsidR="007D3CB5" w:rsidRPr="002D0A47">
              <w:rPr>
                <w:i/>
                <w:iCs/>
                <w:color w:val="2F2F2F" w:themeColor="text1"/>
                <w:szCs w:val="22"/>
                <w:lang w:val="en-US" w:eastAsia="en-US"/>
              </w:rPr>
              <w:t>s</w:t>
            </w:r>
            <w:r w:rsidR="003824B9" w:rsidRPr="002D0A47">
              <w:rPr>
                <w:i/>
                <w:iCs/>
                <w:color w:val="2F2F2F" w:themeColor="text1"/>
                <w:szCs w:val="22"/>
                <w:lang w:val="en-US" w:eastAsia="en-US"/>
              </w:rPr>
              <w:t xml:space="preserve">. </w:t>
            </w:r>
            <w:r w:rsidRPr="002D0A47">
              <w:rPr>
                <w:i/>
                <w:iCs/>
                <w:color w:val="2F2F2F" w:themeColor="text1"/>
                <w:szCs w:val="22"/>
                <w:lang w:val="en-US" w:eastAsia="en-US"/>
              </w:rPr>
              <w:t xml:space="preserve">Intent is </w:t>
            </w:r>
            <w:r w:rsidR="005E7D93" w:rsidRPr="002D0A47">
              <w:rPr>
                <w:i/>
                <w:iCs/>
                <w:color w:val="2F2F2F" w:themeColor="text1"/>
                <w:szCs w:val="22"/>
                <w:lang w:val="en-US" w:eastAsia="en-US"/>
              </w:rPr>
              <w:t>engendering</w:t>
            </w:r>
            <w:r w:rsidRPr="002D0A47">
              <w:rPr>
                <w:i/>
                <w:iCs/>
                <w:color w:val="2F2F2F" w:themeColor="text1"/>
                <w:szCs w:val="22"/>
                <w:lang w:val="en-US" w:eastAsia="en-US"/>
              </w:rPr>
              <w:t xml:space="preserve"> commitment to person</w:t>
            </w:r>
            <w:r w:rsidR="00002B94" w:rsidRPr="002D0A47">
              <w:rPr>
                <w:i/>
                <w:iCs/>
                <w:color w:val="2F2F2F" w:themeColor="text1"/>
                <w:szCs w:val="22"/>
                <w:lang w:val="en-US" w:eastAsia="en-US"/>
              </w:rPr>
              <w:t>-</w:t>
            </w:r>
            <w:proofErr w:type="spellStart"/>
            <w:r w:rsidRPr="002D0A47">
              <w:rPr>
                <w:i/>
                <w:iCs/>
                <w:color w:val="2F2F2F" w:themeColor="text1"/>
                <w:szCs w:val="22"/>
                <w:lang w:val="en-US" w:eastAsia="en-US"/>
              </w:rPr>
              <w:t>centred</w:t>
            </w:r>
            <w:proofErr w:type="spellEnd"/>
            <w:r w:rsidRPr="002D0A47">
              <w:rPr>
                <w:i/>
                <w:iCs/>
                <w:color w:val="2F2F2F" w:themeColor="text1"/>
                <w:szCs w:val="22"/>
                <w:lang w:val="en-US" w:eastAsia="en-US"/>
              </w:rPr>
              <w:t xml:space="preserve"> care </w:t>
            </w:r>
            <w:r w:rsidR="00002B94" w:rsidRPr="002D0A47">
              <w:rPr>
                <w:i/>
                <w:iCs/>
                <w:color w:val="2F2F2F" w:themeColor="text1"/>
                <w:szCs w:val="22"/>
                <w:lang w:val="en-US" w:eastAsia="en-US"/>
              </w:rPr>
              <w:t>and to re-imagine purpose.</w:t>
            </w:r>
          </w:p>
        </w:tc>
      </w:tr>
      <w:tr w:rsidR="00875A84" w:rsidRPr="00AB66A1" w14:paraId="5FF44610" w14:textId="77777777" w:rsidTr="002D0A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2F2F2" w:themeFill="background1" w:themeFillShade="F2"/>
          </w:tcPr>
          <w:p w14:paraId="42E7D596" w14:textId="5DE977A4" w:rsidR="00B759FD" w:rsidRPr="002D0A47" w:rsidRDefault="00B701BC" w:rsidP="002B12E2">
            <w:pPr>
              <w:rPr>
                <w:i/>
                <w:iCs/>
                <w:color w:val="2F2F2F" w:themeColor="text1"/>
                <w:szCs w:val="22"/>
                <w:lang w:val="en-US" w:eastAsia="en-US"/>
              </w:rPr>
            </w:pPr>
            <w:r w:rsidRPr="002D0A47">
              <w:rPr>
                <w:i/>
                <w:iCs/>
                <w:color w:val="2F2F2F" w:themeColor="text1"/>
                <w:szCs w:val="22"/>
                <w:lang w:val="en-US" w:eastAsia="en-US"/>
              </w:rPr>
              <w:t xml:space="preserve">Engage </w:t>
            </w:r>
            <w:r w:rsidR="003F5150" w:rsidRPr="002D0A47">
              <w:rPr>
                <w:i/>
                <w:iCs/>
                <w:color w:val="2F2F2F" w:themeColor="text1"/>
                <w:szCs w:val="22"/>
                <w:lang w:val="en-US" w:eastAsia="en-US"/>
              </w:rPr>
              <w:t xml:space="preserve">Aboriginal and Torres Strait Islander communities </w:t>
            </w:r>
            <w:r w:rsidRPr="002D0A47">
              <w:rPr>
                <w:i/>
                <w:iCs/>
                <w:color w:val="2F2F2F" w:themeColor="text1"/>
                <w:szCs w:val="22"/>
                <w:lang w:val="en-US" w:eastAsia="en-US"/>
              </w:rPr>
              <w:t>to provide feedback and perspective</w:t>
            </w:r>
            <w:r w:rsidR="001C0A0D" w:rsidRPr="002D0A47">
              <w:rPr>
                <w:i/>
                <w:iCs/>
                <w:color w:val="2F2F2F" w:themeColor="text1"/>
                <w:szCs w:val="22"/>
                <w:lang w:val="en-US" w:eastAsia="en-US"/>
              </w:rPr>
              <w:t>s</w:t>
            </w:r>
            <w:r w:rsidRPr="002D0A47">
              <w:rPr>
                <w:i/>
                <w:iCs/>
                <w:color w:val="2F2F2F" w:themeColor="text1"/>
                <w:szCs w:val="22"/>
                <w:lang w:val="en-US" w:eastAsia="en-US"/>
              </w:rPr>
              <w:t xml:space="preserve"> at </w:t>
            </w:r>
            <w:r w:rsidR="003B1E28" w:rsidRPr="002D0A47">
              <w:rPr>
                <w:i/>
                <w:iCs/>
                <w:color w:val="2F2F2F" w:themeColor="text1"/>
                <w:szCs w:val="22"/>
                <w:lang w:val="en-US" w:eastAsia="en-US"/>
              </w:rPr>
              <w:t>key points in the program.</w:t>
            </w:r>
          </w:p>
        </w:tc>
        <w:tc>
          <w:tcPr>
            <w:tcW w:w="25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2F2F2" w:themeFill="background1" w:themeFillShade="F2"/>
          </w:tcPr>
          <w:p w14:paraId="52F9B0E9" w14:textId="5B9628F2" w:rsidR="00B759FD" w:rsidRPr="002D0A47" w:rsidRDefault="00B701BC" w:rsidP="002B12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2F2F2F" w:themeColor="text1"/>
                <w:szCs w:val="22"/>
                <w:lang w:val="en-US" w:eastAsia="en-US"/>
              </w:rPr>
            </w:pPr>
            <w:r w:rsidRPr="002D0A47">
              <w:rPr>
                <w:i/>
                <w:iCs/>
                <w:color w:val="2F2F2F" w:themeColor="text1"/>
                <w:szCs w:val="22"/>
                <w:lang w:val="en-US" w:eastAsia="en-US"/>
              </w:rPr>
              <w:t>Consult</w:t>
            </w:r>
          </w:p>
        </w:tc>
        <w:tc>
          <w:tcPr>
            <w:tcW w:w="73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2F2F2" w:themeFill="background1" w:themeFillShade="F2"/>
          </w:tcPr>
          <w:p w14:paraId="5004B72E" w14:textId="3F2E97AF" w:rsidR="00B759FD" w:rsidRPr="002D0A47" w:rsidRDefault="003B1E28" w:rsidP="002B12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2F2F2F" w:themeColor="text1"/>
                <w:szCs w:val="22"/>
                <w:lang w:val="en-US" w:eastAsia="en-US"/>
              </w:rPr>
            </w:pPr>
            <w:r w:rsidRPr="002D0A47">
              <w:rPr>
                <w:i/>
                <w:iCs/>
                <w:color w:val="2F2F2F" w:themeColor="text1"/>
                <w:szCs w:val="22"/>
                <w:lang w:val="en-US" w:eastAsia="en-US"/>
              </w:rPr>
              <w:t xml:space="preserve">Work with Aboriginal </w:t>
            </w:r>
            <w:r w:rsidR="005E7D93" w:rsidRPr="002D0A47">
              <w:rPr>
                <w:i/>
                <w:iCs/>
                <w:color w:val="2F2F2F" w:themeColor="text1"/>
                <w:szCs w:val="22"/>
                <w:lang w:val="en-US" w:eastAsia="en-US"/>
              </w:rPr>
              <w:t xml:space="preserve">health networks and Liaison to set up </w:t>
            </w:r>
            <w:r w:rsidR="00B701BC" w:rsidRPr="002D0A47">
              <w:rPr>
                <w:i/>
                <w:iCs/>
                <w:color w:val="2F2F2F" w:themeColor="text1"/>
                <w:szCs w:val="22"/>
                <w:lang w:val="en-US" w:eastAsia="en-US"/>
              </w:rPr>
              <w:t>yarning circle</w:t>
            </w:r>
            <w:r w:rsidRPr="002D0A47">
              <w:rPr>
                <w:i/>
                <w:iCs/>
                <w:color w:val="2F2F2F" w:themeColor="text1"/>
                <w:szCs w:val="22"/>
                <w:lang w:val="en-US" w:eastAsia="en-US"/>
              </w:rPr>
              <w:t>s</w:t>
            </w:r>
            <w:r w:rsidR="00B701BC" w:rsidRPr="002D0A47">
              <w:rPr>
                <w:i/>
                <w:iCs/>
                <w:color w:val="2F2F2F" w:themeColor="text1"/>
                <w:szCs w:val="22"/>
                <w:lang w:val="en-US" w:eastAsia="en-US"/>
              </w:rPr>
              <w:t xml:space="preserve"> with Aboriginal and Torres Strait Islander communities and understand their thoughts, feelings and concerns about the </w:t>
            </w:r>
            <w:r w:rsidR="002B4FB6" w:rsidRPr="002D0A47">
              <w:rPr>
                <w:i/>
                <w:iCs/>
                <w:color w:val="2F2F2F" w:themeColor="text1"/>
                <w:szCs w:val="22"/>
                <w:lang w:val="en-US" w:eastAsia="en-US"/>
              </w:rPr>
              <w:t>program</w:t>
            </w:r>
            <w:r w:rsidR="00A77D14" w:rsidRPr="002D0A47">
              <w:rPr>
                <w:i/>
                <w:iCs/>
                <w:color w:val="2F2F2F" w:themeColor="text1"/>
                <w:szCs w:val="22"/>
                <w:lang w:val="en-US" w:eastAsia="en-US"/>
              </w:rPr>
              <w:t>.</w:t>
            </w:r>
          </w:p>
        </w:tc>
      </w:tr>
      <w:tr w:rsidR="001C0A0D" w:rsidRPr="00AB66A1" w14:paraId="68073D55" w14:textId="77777777" w:rsidTr="002D0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8" w:type="dxa"/>
            <w:shd w:val="clear" w:color="auto" w:fill="FFFFFF" w:themeFill="background1"/>
          </w:tcPr>
          <w:p w14:paraId="0D53A8D9" w14:textId="77777777" w:rsidR="001C0A0D" w:rsidRPr="00697C51" w:rsidRDefault="001C0A0D" w:rsidP="002B12E2">
            <w:pPr>
              <w:rPr>
                <w:i/>
                <w:iCs/>
                <w:color w:val="2F2F2F" w:themeColor="text1"/>
                <w:sz w:val="20"/>
                <w:lang w:val="en-US" w:eastAsia="en-US"/>
              </w:rPr>
            </w:pPr>
          </w:p>
        </w:tc>
        <w:tc>
          <w:tcPr>
            <w:tcW w:w="2565" w:type="dxa"/>
            <w:shd w:val="clear" w:color="auto" w:fill="FFFFFF" w:themeFill="background1"/>
          </w:tcPr>
          <w:p w14:paraId="5D813B36" w14:textId="77777777" w:rsidR="001C0A0D" w:rsidRPr="00697C51" w:rsidRDefault="001C0A0D" w:rsidP="002B1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F2F2F" w:themeColor="text1"/>
                <w:sz w:val="20"/>
                <w:lang w:val="en-US" w:eastAsia="en-US"/>
              </w:rPr>
            </w:pPr>
          </w:p>
        </w:tc>
        <w:tc>
          <w:tcPr>
            <w:tcW w:w="7332" w:type="dxa"/>
            <w:shd w:val="clear" w:color="auto" w:fill="FFFFFF" w:themeFill="background1"/>
          </w:tcPr>
          <w:p w14:paraId="41C9712A" w14:textId="77777777" w:rsidR="001C0A0D" w:rsidRPr="00697C51" w:rsidRDefault="001C0A0D" w:rsidP="002B1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F2F2F" w:themeColor="text1"/>
                <w:sz w:val="20"/>
                <w:lang w:val="en-US" w:eastAsia="en-US"/>
              </w:rPr>
            </w:pPr>
          </w:p>
        </w:tc>
      </w:tr>
      <w:tr w:rsidR="001C0A0D" w:rsidRPr="00AB66A1" w14:paraId="2A500A2A" w14:textId="77777777" w:rsidTr="002D0A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8" w:type="dxa"/>
            <w:shd w:val="clear" w:color="auto" w:fill="F2F2F2" w:themeFill="background1" w:themeFillShade="F2"/>
          </w:tcPr>
          <w:p w14:paraId="7D3D5553" w14:textId="77777777" w:rsidR="001C0A0D" w:rsidRPr="00697C51" w:rsidRDefault="001C0A0D" w:rsidP="002B12E2">
            <w:pPr>
              <w:rPr>
                <w:i/>
                <w:iCs/>
                <w:color w:val="2F2F2F" w:themeColor="text1"/>
                <w:sz w:val="20"/>
                <w:lang w:val="en-US" w:eastAsia="en-US"/>
              </w:rPr>
            </w:pPr>
          </w:p>
        </w:tc>
        <w:tc>
          <w:tcPr>
            <w:tcW w:w="2565" w:type="dxa"/>
            <w:shd w:val="clear" w:color="auto" w:fill="F2F2F2" w:themeFill="background1" w:themeFillShade="F2"/>
          </w:tcPr>
          <w:p w14:paraId="34FF5002" w14:textId="77777777" w:rsidR="001C0A0D" w:rsidRPr="00697C51" w:rsidRDefault="001C0A0D" w:rsidP="002B12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2F2F2F" w:themeColor="text1"/>
                <w:sz w:val="20"/>
                <w:lang w:val="en-US" w:eastAsia="en-US"/>
              </w:rPr>
            </w:pPr>
          </w:p>
        </w:tc>
        <w:tc>
          <w:tcPr>
            <w:tcW w:w="7332" w:type="dxa"/>
            <w:shd w:val="clear" w:color="auto" w:fill="F2F2F2" w:themeFill="background1" w:themeFillShade="F2"/>
          </w:tcPr>
          <w:p w14:paraId="41AD2422" w14:textId="77777777" w:rsidR="001C0A0D" w:rsidRPr="00697C51" w:rsidRDefault="001C0A0D" w:rsidP="002B12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2F2F2F" w:themeColor="text1"/>
                <w:sz w:val="20"/>
                <w:lang w:val="en-US" w:eastAsia="en-US"/>
              </w:rPr>
            </w:pPr>
          </w:p>
        </w:tc>
      </w:tr>
      <w:tr w:rsidR="001C0A0D" w:rsidRPr="00AB66A1" w14:paraId="3C701D5D" w14:textId="77777777" w:rsidTr="002D0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8" w:type="dxa"/>
            <w:shd w:val="clear" w:color="auto" w:fill="FFFFFF" w:themeFill="background1"/>
          </w:tcPr>
          <w:p w14:paraId="331CC6F8" w14:textId="77777777" w:rsidR="001C0A0D" w:rsidRPr="00697C51" w:rsidRDefault="001C0A0D" w:rsidP="002B12E2">
            <w:pPr>
              <w:rPr>
                <w:i/>
                <w:iCs/>
                <w:color w:val="2F2F2F" w:themeColor="text1"/>
                <w:sz w:val="20"/>
                <w:lang w:val="en-US" w:eastAsia="en-US"/>
              </w:rPr>
            </w:pPr>
          </w:p>
        </w:tc>
        <w:tc>
          <w:tcPr>
            <w:tcW w:w="2565" w:type="dxa"/>
            <w:shd w:val="clear" w:color="auto" w:fill="FFFFFF" w:themeFill="background1"/>
          </w:tcPr>
          <w:p w14:paraId="7209E7D1" w14:textId="77777777" w:rsidR="001C0A0D" w:rsidRPr="00697C51" w:rsidRDefault="001C0A0D" w:rsidP="002B1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F2F2F" w:themeColor="text1"/>
                <w:sz w:val="20"/>
                <w:lang w:val="en-US" w:eastAsia="en-US"/>
              </w:rPr>
            </w:pPr>
          </w:p>
        </w:tc>
        <w:tc>
          <w:tcPr>
            <w:tcW w:w="7332" w:type="dxa"/>
            <w:shd w:val="clear" w:color="auto" w:fill="FFFFFF" w:themeFill="background1"/>
          </w:tcPr>
          <w:p w14:paraId="010F20F6" w14:textId="77777777" w:rsidR="001C0A0D" w:rsidRPr="00697C51" w:rsidRDefault="001C0A0D" w:rsidP="002B1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F2F2F" w:themeColor="text1"/>
                <w:sz w:val="20"/>
                <w:lang w:val="en-US" w:eastAsia="en-US"/>
              </w:rPr>
            </w:pPr>
          </w:p>
        </w:tc>
      </w:tr>
      <w:tr w:rsidR="001C0A0D" w:rsidRPr="00AB66A1" w14:paraId="7B6933CD" w14:textId="77777777" w:rsidTr="002D0A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8" w:type="dxa"/>
            <w:shd w:val="clear" w:color="auto" w:fill="F2F2F2" w:themeFill="background1" w:themeFillShade="F2"/>
          </w:tcPr>
          <w:p w14:paraId="0F4DA461" w14:textId="77777777" w:rsidR="001C0A0D" w:rsidRPr="00697C51" w:rsidRDefault="001C0A0D" w:rsidP="002B12E2">
            <w:pPr>
              <w:rPr>
                <w:i/>
                <w:iCs/>
                <w:color w:val="2F2F2F" w:themeColor="text1"/>
                <w:sz w:val="20"/>
                <w:lang w:val="en-US" w:eastAsia="en-US"/>
              </w:rPr>
            </w:pPr>
          </w:p>
        </w:tc>
        <w:tc>
          <w:tcPr>
            <w:tcW w:w="2565" w:type="dxa"/>
            <w:shd w:val="clear" w:color="auto" w:fill="F2F2F2" w:themeFill="background1" w:themeFillShade="F2"/>
          </w:tcPr>
          <w:p w14:paraId="30A7C853" w14:textId="77777777" w:rsidR="001C0A0D" w:rsidRPr="00697C51" w:rsidRDefault="001C0A0D" w:rsidP="002B12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2F2F2F" w:themeColor="text1"/>
                <w:sz w:val="20"/>
                <w:lang w:val="en-US" w:eastAsia="en-US"/>
              </w:rPr>
            </w:pPr>
          </w:p>
        </w:tc>
        <w:tc>
          <w:tcPr>
            <w:tcW w:w="7332" w:type="dxa"/>
            <w:shd w:val="clear" w:color="auto" w:fill="F2F2F2" w:themeFill="background1" w:themeFillShade="F2"/>
          </w:tcPr>
          <w:p w14:paraId="2FBCDCA3" w14:textId="77777777" w:rsidR="001C0A0D" w:rsidRPr="00697C51" w:rsidRDefault="001C0A0D" w:rsidP="002B12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2F2F2F" w:themeColor="text1"/>
                <w:sz w:val="20"/>
                <w:lang w:val="en-US" w:eastAsia="en-US"/>
              </w:rPr>
            </w:pPr>
          </w:p>
        </w:tc>
      </w:tr>
    </w:tbl>
    <w:p w14:paraId="367589F8" w14:textId="7269C253" w:rsidR="00002B94" w:rsidRDefault="00002B94">
      <w:pPr>
        <w:adjustRightInd/>
        <w:snapToGrid/>
        <w:spacing w:line="240" w:lineRule="auto"/>
        <w:rPr>
          <w:lang w:val="en-US" w:eastAsia="en-US"/>
        </w:rPr>
      </w:pPr>
    </w:p>
    <w:p w14:paraId="563ACCE7" w14:textId="77777777" w:rsidR="00002B94" w:rsidRDefault="00002B94" w:rsidP="002B12E2">
      <w:pPr>
        <w:rPr>
          <w:lang w:val="en-US" w:eastAsia="en-US"/>
        </w:rPr>
        <w:sectPr w:rsidR="00002B94" w:rsidSect="001C0A0D">
          <w:footnotePr>
            <w:numFmt w:val="chicago"/>
          </w:footnotePr>
          <w:endnotePr>
            <w:numFmt w:val="decimal"/>
          </w:endnotePr>
          <w:type w:val="continuous"/>
          <w:pgSz w:w="16840" w:h="11907" w:orient="landscape" w:code="9"/>
          <w:pgMar w:top="568" w:right="851" w:bottom="709" w:left="1134" w:header="426" w:footer="477" w:gutter="0"/>
          <w:cols w:space="708"/>
          <w:docGrid w:linePitch="360"/>
        </w:sectPr>
      </w:pPr>
    </w:p>
    <w:p w14:paraId="28D3A3A5" w14:textId="77777777" w:rsidR="002B12E2" w:rsidRPr="002B12E2" w:rsidRDefault="002B12E2" w:rsidP="002B12E2">
      <w:pPr>
        <w:rPr>
          <w:lang w:val="en-US" w:eastAsia="en-US"/>
        </w:rPr>
      </w:pPr>
    </w:p>
    <w:p w14:paraId="5A39AFBB" w14:textId="0926CE11" w:rsidR="002F2289" w:rsidRDefault="002F2289" w:rsidP="00A355E6">
      <w:pPr>
        <w:pStyle w:val="Heading1"/>
        <w:rPr>
          <w:rFonts w:hint="eastAsia"/>
          <w:lang w:val="en-US" w:eastAsia="en-US"/>
        </w:rPr>
      </w:pPr>
      <w:bookmarkStart w:id="14" w:name="_Toc67488141"/>
      <w:r w:rsidRPr="002F2289">
        <w:rPr>
          <w:lang w:val="en-US" w:eastAsia="en-US"/>
        </w:rPr>
        <w:t xml:space="preserve">Commitment to </w:t>
      </w:r>
      <w:r w:rsidR="00A355E6">
        <w:rPr>
          <w:lang w:val="en-US" w:eastAsia="en-US"/>
        </w:rPr>
        <w:t>consumer stakeholders</w:t>
      </w:r>
      <w:bookmarkEnd w:id="14"/>
    </w:p>
    <w:p w14:paraId="1F0FF9EC" w14:textId="77777777" w:rsidR="007D3CB5" w:rsidRDefault="007D3CB5" w:rsidP="00A355E6">
      <w:pPr>
        <w:rPr>
          <w:i/>
          <w:iCs/>
          <w:color w:val="FF0000"/>
          <w:lang w:val="en-US" w:eastAsia="en-US"/>
        </w:rPr>
      </w:pPr>
      <w:r>
        <w:rPr>
          <w:color w:val="FF0000"/>
          <w:lang w:val="en-US" w:eastAsia="en-US"/>
        </w:rPr>
        <w:t>[</w:t>
      </w:r>
      <w:r w:rsidR="00A355E6" w:rsidRPr="007D3CB5">
        <w:rPr>
          <w:color w:val="FF0000"/>
          <w:lang w:val="en-US" w:eastAsia="en-US"/>
        </w:rPr>
        <w:t xml:space="preserve">What is your commitment to your consumer stakeholders? </w:t>
      </w:r>
      <w:r w:rsidR="0012290B" w:rsidRPr="007D3CB5">
        <w:rPr>
          <w:color w:val="FF0000"/>
          <w:lang w:val="en-US" w:eastAsia="en-US"/>
        </w:rPr>
        <w:t>How will you meet this commitment?</w:t>
      </w:r>
      <w:r w:rsidRPr="007D3CB5">
        <w:rPr>
          <w:color w:val="FF0000"/>
          <w:lang w:val="en-US" w:eastAsia="en-US"/>
        </w:rPr>
        <w:t>]</w:t>
      </w:r>
      <w:r w:rsidR="003824B9" w:rsidRPr="007D3CB5">
        <w:rPr>
          <w:i/>
          <w:iCs/>
          <w:color w:val="FF0000"/>
          <w:lang w:val="en-US" w:eastAsia="en-US"/>
        </w:rPr>
        <w:t xml:space="preserve"> </w:t>
      </w:r>
    </w:p>
    <w:p w14:paraId="15BAFCE9" w14:textId="77777777" w:rsidR="007D3CB5" w:rsidRPr="007D3CB5" w:rsidRDefault="007D3CB5" w:rsidP="007D3CB5">
      <w:pPr>
        <w:spacing w:after="120"/>
        <w:rPr>
          <w:i/>
          <w:iCs/>
          <w:color w:val="2F2F2F" w:themeColor="text1"/>
          <w:lang w:val="en-US" w:eastAsia="en-US"/>
        </w:rPr>
      </w:pPr>
    </w:p>
    <w:p w14:paraId="18703BAD" w14:textId="42F3957F" w:rsidR="0012290B" w:rsidRPr="007D3CB5" w:rsidRDefault="003824B9" w:rsidP="007D3CB5">
      <w:pPr>
        <w:spacing w:after="120"/>
        <w:rPr>
          <w:color w:val="2F2F2F" w:themeColor="text1"/>
          <w:lang w:val="en-US" w:eastAsia="en-US"/>
        </w:rPr>
      </w:pPr>
      <w:r w:rsidRPr="007D3CB5">
        <w:rPr>
          <w:i/>
          <w:iCs/>
          <w:color w:val="2F2F2F" w:themeColor="text1"/>
          <w:lang w:val="en-US" w:eastAsia="en-US"/>
        </w:rPr>
        <w:t>For example:</w:t>
      </w:r>
    </w:p>
    <w:tbl>
      <w:tblPr>
        <w:tblStyle w:val="ACIBlueHeader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FA2C8D" w:rsidRPr="00AB66A1" w14:paraId="0A406414" w14:textId="77777777" w:rsidTr="007D3C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8DEE2D0" w14:textId="5E7E9ADB" w:rsidR="00FA2C8D" w:rsidRPr="00AB66A1" w:rsidRDefault="003824B9" w:rsidP="00AB66A1">
            <w:pPr>
              <w:spacing w:before="60" w:after="60"/>
              <w:rPr>
                <w:sz w:val="24"/>
                <w:szCs w:val="22"/>
                <w:lang w:val="en-US" w:eastAsia="en-US"/>
              </w:rPr>
            </w:pPr>
            <w:r w:rsidRPr="00AB66A1">
              <w:rPr>
                <w:caps w:val="0"/>
                <w:sz w:val="24"/>
                <w:szCs w:val="22"/>
                <w:lang w:val="en-US" w:eastAsia="en-US"/>
              </w:rPr>
              <w:t>Commitment</w:t>
            </w:r>
          </w:p>
        </w:tc>
        <w:tc>
          <w:tcPr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9B0447E" w14:textId="510E8526" w:rsidR="00FA2C8D" w:rsidRPr="00AB66A1" w:rsidRDefault="003824B9" w:rsidP="00AB66A1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2"/>
                <w:lang w:val="en-US" w:eastAsia="en-US"/>
              </w:rPr>
            </w:pPr>
            <w:r w:rsidRPr="00AB66A1">
              <w:rPr>
                <w:caps w:val="0"/>
                <w:sz w:val="24"/>
                <w:szCs w:val="22"/>
                <w:lang w:val="en-US" w:eastAsia="en-US"/>
              </w:rPr>
              <w:t>How</w:t>
            </w:r>
          </w:p>
        </w:tc>
      </w:tr>
      <w:tr w:rsidR="00875A84" w:rsidRPr="00875A84" w14:paraId="3F20D271" w14:textId="77777777" w:rsidTr="00B90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top"/>
          </w:tcPr>
          <w:p w14:paraId="634BFF9F" w14:textId="1C64622D" w:rsidR="00FA2C8D" w:rsidRPr="00B90438" w:rsidRDefault="00FA2C8D" w:rsidP="00B90438">
            <w:pPr>
              <w:rPr>
                <w:i/>
                <w:iCs/>
                <w:color w:val="2F2F2F" w:themeColor="text1"/>
                <w:szCs w:val="22"/>
                <w:lang w:val="en-US" w:eastAsia="en-US"/>
              </w:rPr>
            </w:pPr>
            <w:r w:rsidRPr="00B90438">
              <w:rPr>
                <w:i/>
                <w:iCs/>
                <w:color w:val="2F2F2F" w:themeColor="text1"/>
                <w:szCs w:val="22"/>
                <w:lang w:val="en-US" w:eastAsia="en-US"/>
              </w:rPr>
              <w:t xml:space="preserve">Consumer committee members will </w:t>
            </w:r>
            <w:r w:rsidR="00681C0D" w:rsidRPr="00B90438">
              <w:rPr>
                <w:i/>
                <w:iCs/>
                <w:color w:val="2F2F2F" w:themeColor="text1"/>
                <w:szCs w:val="22"/>
                <w:lang w:val="en-US" w:eastAsia="en-US"/>
              </w:rPr>
              <w:t>receive a quarterly update of what has been achieved and actioned as a result of their feedback and input.</w:t>
            </w:r>
          </w:p>
        </w:tc>
        <w:tc>
          <w:tcPr>
            <w:tcW w:w="48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top"/>
          </w:tcPr>
          <w:p w14:paraId="759A64FA" w14:textId="7CA8325C" w:rsidR="00FA2C8D" w:rsidRPr="00B90438" w:rsidRDefault="00126031" w:rsidP="00B9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F2F2F" w:themeColor="text1"/>
                <w:szCs w:val="22"/>
                <w:lang w:val="en-US" w:eastAsia="en-US"/>
              </w:rPr>
            </w:pPr>
            <w:r w:rsidRPr="00B90438">
              <w:rPr>
                <w:i/>
                <w:iCs/>
                <w:color w:val="2F2F2F" w:themeColor="text1"/>
                <w:szCs w:val="22"/>
                <w:lang w:val="en-US" w:eastAsia="en-US"/>
              </w:rPr>
              <w:t>Set an alert on the calendar at the start of the year to ensure a short report is prepared and this is added to the agenda. Agenda item Consumer partnership: Celebrating the wins</w:t>
            </w:r>
          </w:p>
        </w:tc>
      </w:tr>
      <w:tr w:rsidR="00875A84" w:rsidRPr="00875A84" w14:paraId="2ABBB4E7" w14:textId="77777777" w:rsidTr="00B904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D9D9D9" w:themeFill="background1" w:themeFillShade="D9"/>
            <w:vAlign w:val="top"/>
          </w:tcPr>
          <w:p w14:paraId="1EC16AC0" w14:textId="5E47F3EA" w:rsidR="00393110" w:rsidRPr="00B90438" w:rsidRDefault="00393110" w:rsidP="00B90438">
            <w:pPr>
              <w:rPr>
                <w:i/>
                <w:iCs/>
                <w:color w:val="2F2F2F" w:themeColor="text1"/>
                <w:szCs w:val="22"/>
                <w:lang w:val="en-US" w:eastAsia="en-US"/>
              </w:rPr>
            </w:pPr>
            <w:r w:rsidRPr="00B90438">
              <w:rPr>
                <w:i/>
                <w:iCs/>
                <w:color w:val="2F2F2F" w:themeColor="text1"/>
                <w:szCs w:val="22"/>
                <w:lang w:val="en-US" w:eastAsia="en-US"/>
              </w:rPr>
              <w:t xml:space="preserve">Consumer committee members </w:t>
            </w:r>
            <w:r w:rsidR="007A79C9" w:rsidRPr="00B90438">
              <w:rPr>
                <w:i/>
                <w:iCs/>
                <w:color w:val="2F2F2F" w:themeColor="text1"/>
                <w:szCs w:val="22"/>
                <w:lang w:val="en-US" w:eastAsia="en-US"/>
              </w:rPr>
              <w:t>are provided education/training support options available internally and externally</w:t>
            </w:r>
            <w:r w:rsidR="003824B9" w:rsidRPr="00B90438">
              <w:rPr>
                <w:i/>
                <w:iCs/>
                <w:color w:val="2F2F2F" w:themeColor="text1"/>
                <w:szCs w:val="22"/>
                <w:lang w:val="en-US" w:eastAsia="en-US"/>
              </w:rPr>
              <w:t xml:space="preserve">. </w:t>
            </w:r>
          </w:p>
        </w:tc>
        <w:tc>
          <w:tcPr>
            <w:tcW w:w="48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D9D9D9" w:themeFill="background1" w:themeFillShade="D9"/>
            <w:vAlign w:val="top"/>
          </w:tcPr>
          <w:p w14:paraId="7D290BEE" w14:textId="4D741D70" w:rsidR="00393110" w:rsidRPr="00B90438" w:rsidRDefault="007A79C9" w:rsidP="00B904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2F2F2F" w:themeColor="text1"/>
                <w:szCs w:val="22"/>
                <w:lang w:val="en-US" w:eastAsia="en-US"/>
              </w:rPr>
            </w:pPr>
            <w:r w:rsidRPr="00B90438">
              <w:rPr>
                <w:i/>
                <w:iCs/>
                <w:color w:val="2F2F2F" w:themeColor="text1"/>
                <w:szCs w:val="22"/>
                <w:lang w:val="en-US" w:eastAsia="en-US"/>
              </w:rPr>
              <w:t xml:space="preserve">Conversation with consumer determines what their </w:t>
            </w:r>
            <w:r w:rsidR="00DF092B" w:rsidRPr="00B90438">
              <w:rPr>
                <w:i/>
                <w:iCs/>
                <w:color w:val="2F2F2F" w:themeColor="text1"/>
                <w:szCs w:val="22"/>
                <w:lang w:val="en-US" w:eastAsia="en-US"/>
              </w:rPr>
              <w:t xml:space="preserve">support needs are, and this </w:t>
            </w:r>
            <w:r w:rsidR="00AF755C" w:rsidRPr="00B90438">
              <w:rPr>
                <w:i/>
                <w:iCs/>
                <w:color w:val="2F2F2F" w:themeColor="text1"/>
                <w:szCs w:val="22"/>
                <w:lang w:val="en-US" w:eastAsia="en-US"/>
              </w:rPr>
              <w:t xml:space="preserve">is </w:t>
            </w:r>
            <w:r w:rsidR="00DF092B" w:rsidRPr="00B90438">
              <w:rPr>
                <w:i/>
                <w:iCs/>
                <w:color w:val="2F2F2F" w:themeColor="text1"/>
                <w:szCs w:val="22"/>
                <w:lang w:val="en-US" w:eastAsia="en-US"/>
              </w:rPr>
              <w:t xml:space="preserve">built </w:t>
            </w:r>
            <w:r w:rsidR="00F818CA" w:rsidRPr="00B90438">
              <w:rPr>
                <w:i/>
                <w:iCs/>
                <w:color w:val="2F2F2F" w:themeColor="text1"/>
                <w:szCs w:val="22"/>
                <w:lang w:val="en-US" w:eastAsia="en-US"/>
              </w:rPr>
              <w:t>into</w:t>
            </w:r>
            <w:r w:rsidR="00AF755C" w:rsidRPr="00B90438">
              <w:rPr>
                <w:i/>
                <w:iCs/>
                <w:color w:val="2F2F2F" w:themeColor="text1"/>
                <w:szCs w:val="22"/>
                <w:lang w:val="en-US" w:eastAsia="en-US"/>
              </w:rPr>
              <w:t xml:space="preserve"> the</w:t>
            </w:r>
            <w:r w:rsidR="00DF092B" w:rsidRPr="00B90438">
              <w:rPr>
                <w:i/>
                <w:iCs/>
                <w:color w:val="2F2F2F" w:themeColor="text1"/>
                <w:szCs w:val="22"/>
                <w:lang w:val="en-US" w:eastAsia="en-US"/>
              </w:rPr>
              <w:t xml:space="preserve"> </w:t>
            </w:r>
            <w:r w:rsidR="00AF755C" w:rsidRPr="00B90438">
              <w:rPr>
                <w:i/>
                <w:iCs/>
                <w:color w:val="2F2F2F" w:themeColor="text1"/>
                <w:szCs w:val="22"/>
                <w:lang w:val="en-US" w:eastAsia="en-US"/>
              </w:rPr>
              <w:t>p</w:t>
            </w:r>
            <w:r w:rsidR="00DF092B" w:rsidRPr="00B90438">
              <w:rPr>
                <w:i/>
                <w:iCs/>
                <w:color w:val="2F2F2F" w:themeColor="text1"/>
                <w:szCs w:val="22"/>
                <w:lang w:val="en-US" w:eastAsia="en-US"/>
              </w:rPr>
              <w:t xml:space="preserve">artnership </w:t>
            </w:r>
            <w:r w:rsidR="00AF755C" w:rsidRPr="00B90438">
              <w:rPr>
                <w:i/>
                <w:iCs/>
                <w:color w:val="2F2F2F" w:themeColor="text1"/>
                <w:szCs w:val="22"/>
                <w:lang w:val="en-US" w:eastAsia="en-US"/>
              </w:rPr>
              <w:t>a</w:t>
            </w:r>
            <w:r w:rsidR="00DF092B" w:rsidRPr="00B90438">
              <w:rPr>
                <w:i/>
                <w:iCs/>
                <w:color w:val="2F2F2F" w:themeColor="text1"/>
                <w:szCs w:val="22"/>
                <w:lang w:val="en-US" w:eastAsia="en-US"/>
              </w:rPr>
              <w:t xml:space="preserve">greement. Review </w:t>
            </w:r>
            <w:r w:rsidR="00AF755C" w:rsidRPr="00B90438">
              <w:rPr>
                <w:i/>
                <w:iCs/>
                <w:color w:val="2F2F2F" w:themeColor="text1"/>
                <w:szCs w:val="22"/>
                <w:lang w:val="en-US" w:eastAsia="en-US"/>
              </w:rPr>
              <w:t>a</w:t>
            </w:r>
            <w:r w:rsidR="00DF092B" w:rsidRPr="00B90438">
              <w:rPr>
                <w:i/>
                <w:iCs/>
                <w:color w:val="2F2F2F" w:themeColor="text1"/>
                <w:szCs w:val="22"/>
                <w:lang w:val="en-US" w:eastAsia="en-US"/>
              </w:rPr>
              <w:t xml:space="preserve">greement </w:t>
            </w:r>
            <w:r w:rsidR="00AF755C" w:rsidRPr="00B90438">
              <w:rPr>
                <w:i/>
                <w:iCs/>
                <w:color w:val="2F2F2F" w:themeColor="text1"/>
                <w:szCs w:val="22"/>
                <w:lang w:val="en-US" w:eastAsia="en-US"/>
              </w:rPr>
              <w:t>every</w:t>
            </w:r>
            <w:r w:rsidR="00DF092B" w:rsidRPr="00B90438">
              <w:rPr>
                <w:i/>
                <w:iCs/>
                <w:color w:val="2F2F2F" w:themeColor="text1"/>
                <w:szCs w:val="22"/>
                <w:lang w:val="en-US" w:eastAsia="en-US"/>
              </w:rPr>
              <w:t xml:space="preserve"> six</w:t>
            </w:r>
            <w:r w:rsidR="00AF755C" w:rsidRPr="00B90438">
              <w:rPr>
                <w:i/>
                <w:iCs/>
                <w:color w:val="2F2F2F" w:themeColor="text1"/>
                <w:szCs w:val="22"/>
                <w:lang w:val="en-US" w:eastAsia="en-US"/>
              </w:rPr>
              <w:t xml:space="preserve"> </w:t>
            </w:r>
            <w:r w:rsidR="00DF092B" w:rsidRPr="00B90438">
              <w:rPr>
                <w:i/>
                <w:iCs/>
                <w:color w:val="2F2F2F" w:themeColor="text1"/>
                <w:szCs w:val="22"/>
                <w:lang w:val="en-US" w:eastAsia="en-US"/>
              </w:rPr>
              <w:t>month</w:t>
            </w:r>
            <w:r w:rsidR="00AF755C" w:rsidRPr="00B90438">
              <w:rPr>
                <w:i/>
                <w:iCs/>
                <w:color w:val="2F2F2F" w:themeColor="text1"/>
                <w:szCs w:val="22"/>
                <w:lang w:val="en-US" w:eastAsia="en-US"/>
              </w:rPr>
              <w:t>s</w:t>
            </w:r>
            <w:r w:rsidR="003824B9" w:rsidRPr="00B90438">
              <w:rPr>
                <w:i/>
                <w:iCs/>
                <w:color w:val="2F2F2F" w:themeColor="text1"/>
                <w:szCs w:val="22"/>
                <w:lang w:val="en-US" w:eastAsia="en-US"/>
              </w:rPr>
              <w:t xml:space="preserve">. </w:t>
            </w:r>
            <w:commentRangeStart w:id="15"/>
            <w:commentRangeEnd w:id="15"/>
          </w:p>
        </w:tc>
      </w:tr>
      <w:tr w:rsidR="00875A84" w:rsidRPr="00875A84" w14:paraId="716FBA92" w14:textId="77777777" w:rsidTr="00B90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top"/>
          </w:tcPr>
          <w:p w14:paraId="69360A32" w14:textId="7A9A2933" w:rsidR="00FA2C8D" w:rsidRPr="00B90438" w:rsidRDefault="00231A5E" w:rsidP="00B90438">
            <w:pPr>
              <w:rPr>
                <w:i/>
                <w:iCs/>
                <w:color w:val="2F2F2F" w:themeColor="text1"/>
                <w:szCs w:val="22"/>
                <w:lang w:val="en-US" w:eastAsia="en-US"/>
              </w:rPr>
            </w:pPr>
            <w:r w:rsidRPr="00B90438">
              <w:rPr>
                <w:i/>
                <w:iCs/>
                <w:color w:val="2F2F2F" w:themeColor="text1"/>
                <w:szCs w:val="22"/>
                <w:lang w:val="en-US" w:eastAsia="en-US"/>
              </w:rPr>
              <w:t>All consumers we engage in focus groups will receive an update of what we actioned as a result of the feedbac</w:t>
            </w:r>
            <w:r w:rsidR="00AE51E9" w:rsidRPr="00B90438">
              <w:rPr>
                <w:i/>
                <w:iCs/>
                <w:color w:val="2F2F2F" w:themeColor="text1"/>
                <w:szCs w:val="22"/>
                <w:lang w:val="en-US" w:eastAsia="en-US"/>
              </w:rPr>
              <w:t>k</w:t>
            </w:r>
            <w:r w:rsidR="003824B9" w:rsidRPr="00B90438">
              <w:rPr>
                <w:i/>
                <w:iCs/>
                <w:color w:val="2F2F2F" w:themeColor="text1"/>
                <w:szCs w:val="22"/>
                <w:lang w:val="en-US" w:eastAsia="en-US"/>
              </w:rPr>
              <w:t xml:space="preserve">. </w:t>
            </w:r>
            <w:r w:rsidR="00AE51E9" w:rsidRPr="00B90438">
              <w:rPr>
                <w:i/>
                <w:iCs/>
                <w:color w:val="2F2F2F" w:themeColor="text1"/>
                <w:szCs w:val="22"/>
                <w:lang w:val="en-US" w:eastAsia="en-US"/>
              </w:rPr>
              <w:t>This update also includes what didn’t get actioned and why</w:t>
            </w:r>
            <w:r w:rsidR="00666976" w:rsidRPr="00B90438">
              <w:rPr>
                <w:i/>
                <w:iCs/>
                <w:color w:val="2F2F2F" w:themeColor="text1"/>
                <w:szCs w:val="22"/>
                <w:lang w:val="en-US" w:eastAsia="en-US"/>
              </w:rPr>
              <w:t>.</w:t>
            </w:r>
          </w:p>
        </w:tc>
        <w:tc>
          <w:tcPr>
            <w:tcW w:w="48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top"/>
          </w:tcPr>
          <w:p w14:paraId="59321580" w14:textId="31B99B2A" w:rsidR="00FA2C8D" w:rsidRPr="00B90438" w:rsidRDefault="00666976" w:rsidP="00B9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F2F2F" w:themeColor="text1"/>
                <w:szCs w:val="22"/>
                <w:lang w:val="en-US" w:eastAsia="en-US"/>
              </w:rPr>
            </w:pPr>
            <w:r w:rsidRPr="00B90438">
              <w:rPr>
                <w:i/>
                <w:iCs/>
                <w:color w:val="2F2F2F" w:themeColor="text1"/>
                <w:szCs w:val="22"/>
                <w:lang w:val="en-US" w:eastAsia="en-US"/>
              </w:rPr>
              <w:t>Project lead</w:t>
            </w:r>
            <w:r w:rsidR="00F869E3" w:rsidRPr="00B90438">
              <w:rPr>
                <w:i/>
                <w:iCs/>
                <w:color w:val="2F2F2F" w:themeColor="text1"/>
                <w:szCs w:val="22"/>
                <w:lang w:val="en-US" w:eastAsia="en-US"/>
              </w:rPr>
              <w:t xml:space="preserve"> to set alert </w:t>
            </w:r>
            <w:r w:rsidRPr="00B90438">
              <w:rPr>
                <w:i/>
                <w:iCs/>
                <w:color w:val="2F2F2F" w:themeColor="text1"/>
                <w:szCs w:val="22"/>
                <w:lang w:val="en-US" w:eastAsia="en-US"/>
              </w:rPr>
              <w:t>six</w:t>
            </w:r>
            <w:r w:rsidR="00F869E3" w:rsidRPr="00B90438">
              <w:rPr>
                <w:i/>
                <w:iCs/>
                <w:color w:val="2F2F2F" w:themeColor="text1"/>
                <w:szCs w:val="22"/>
                <w:lang w:val="en-US" w:eastAsia="en-US"/>
              </w:rPr>
              <w:t xml:space="preserve"> weeks post focus group to send </w:t>
            </w:r>
            <w:r w:rsidR="00C83BE0" w:rsidRPr="00B90438">
              <w:rPr>
                <w:i/>
                <w:iCs/>
                <w:color w:val="2F2F2F" w:themeColor="text1"/>
                <w:szCs w:val="22"/>
                <w:lang w:val="en-US" w:eastAsia="en-US"/>
              </w:rPr>
              <w:t>one-page</w:t>
            </w:r>
            <w:r w:rsidR="00AE51E9" w:rsidRPr="00B90438">
              <w:rPr>
                <w:i/>
                <w:iCs/>
                <w:color w:val="2F2F2F" w:themeColor="text1"/>
                <w:szCs w:val="22"/>
                <w:lang w:val="en-US" w:eastAsia="en-US"/>
              </w:rPr>
              <w:t xml:space="preserve"> </w:t>
            </w:r>
            <w:r w:rsidR="00F869E3" w:rsidRPr="00B90438">
              <w:rPr>
                <w:i/>
                <w:iCs/>
                <w:color w:val="2F2F2F" w:themeColor="text1"/>
                <w:szCs w:val="22"/>
                <w:lang w:val="en-US" w:eastAsia="en-US"/>
              </w:rPr>
              <w:t>letter/</w:t>
            </w:r>
            <w:r w:rsidR="00393110" w:rsidRPr="00B90438">
              <w:rPr>
                <w:i/>
                <w:iCs/>
                <w:color w:val="2F2F2F" w:themeColor="text1"/>
                <w:szCs w:val="22"/>
                <w:lang w:val="en-US" w:eastAsia="en-US"/>
              </w:rPr>
              <w:t>newsletter</w:t>
            </w:r>
            <w:r w:rsidR="00F869E3" w:rsidRPr="00B90438">
              <w:rPr>
                <w:i/>
                <w:iCs/>
                <w:color w:val="2F2F2F" w:themeColor="text1"/>
                <w:szCs w:val="22"/>
                <w:lang w:val="en-US" w:eastAsia="en-US"/>
              </w:rPr>
              <w:t>/email to participants</w:t>
            </w:r>
            <w:r w:rsidR="00327033" w:rsidRPr="00B90438">
              <w:rPr>
                <w:i/>
                <w:iCs/>
                <w:color w:val="2F2F2F" w:themeColor="text1"/>
                <w:szCs w:val="22"/>
                <w:lang w:val="en-US" w:eastAsia="en-US"/>
              </w:rPr>
              <w:t xml:space="preserve"> outlining achievements</w:t>
            </w:r>
            <w:r w:rsidRPr="00B90438">
              <w:rPr>
                <w:i/>
                <w:iCs/>
                <w:color w:val="2F2F2F" w:themeColor="text1"/>
                <w:szCs w:val="22"/>
                <w:lang w:val="en-US" w:eastAsia="en-US"/>
              </w:rPr>
              <w:t>.</w:t>
            </w:r>
          </w:p>
        </w:tc>
      </w:tr>
      <w:tr w:rsidR="00875A84" w:rsidRPr="00875A84" w14:paraId="66EC90EF" w14:textId="77777777" w:rsidTr="00B904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D9D9D9" w:themeFill="background1" w:themeFillShade="D9"/>
            <w:vAlign w:val="top"/>
          </w:tcPr>
          <w:p w14:paraId="66556288" w14:textId="4B9B948D" w:rsidR="00FA2C8D" w:rsidRPr="00B90438" w:rsidRDefault="002F4944" w:rsidP="00B90438">
            <w:pPr>
              <w:rPr>
                <w:i/>
                <w:iCs/>
                <w:color w:val="2F2F2F" w:themeColor="text1"/>
                <w:szCs w:val="22"/>
                <w:lang w:val="en-US" w:eastAsia="en-US"/>
              </w:rPr>
            </w:pPr>
            <w:r w:rsidRPr="00B90438">
              <w:rPr>
                <w:i/>
                <w:iCs/>
                <w:color w:val="2F2F2F" w:themeColor="text1"/>
                <w:szCs w:val="22"/>
                <w:lang w:val="en-US" w:eastAsia="en-US"/>
              </w:rPr>
              <w:t>Consumers who share their story at staff/service development days receive an evaluation of the day with comments on their story and the impact it had</w:t>
            </w:r>
            <w:r w:rsidR="00666976" w:rsidRPr="00B90438">
              <w:rPr>
                <w:i/>
                <w:iCs/>
                <w:color w:val="2F2F2F" w:themeColor="text1"/>
                <w:szCs w:val="22"/>
                <w:lang w:val="en-US" w:eastAsia="en-US"/>
              </w:rPr>
              <w:t>.</w:t>
            </w:r>
          </w:p>
        </w:tc>
        <w:tc>
          <w:tcPr>
            <w:tcW w:w="48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D9D9D9" w:themeFill="background1" w:themeFillShade="D9"/>
            <w:vAlign w:val="top"/>
          </w:tcPr>
          <w:p w14:paraId="74B1E008" w14:textId="6EAD6539" w:rsidR="00FA2C8D" w:rsidRPr="00B90438" w:rsidRDefault="002F4944" w:rsidP="00B904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2F2F2F" w:themeColor="text1"/>
                <w:szCs w:val="22"/>
                <w:lang w:val="en-US" w:eastAsia="en-US"/>
              </w:rPr>
            </w:pPr>
            <w:r w:rsidRPr="00B90438">
              <w:rPr>
                <w:i/>
                <w:iCs/>
                <w:color w:val="2F2F2F" w:themeColor="text1"/>
                <w:szCs w:val="22"/>
                <w:lang w:val="en-US" w:eastAsia="en-US"/>
              </w:rPr>
              <w:t xml:space="preserve">Ensure </w:t>
            </w:r>
            <w:r w:rsidR="00393110" w:rsidRPr="00B90438">
              <w:rPr>
                <w:i/>
                <w:iCs/>
                <w:color w:val="2F2F2F" w:themeColor="text1"/>
                <w:szCs w:val="22"/>
                <w:lang w:val="en-US" w:eastAsia="en-US"/>
              </w:rPr>
              <w:t xml:space="preserve">evaluation of the day includes a section on the consumer story and note to staff that this </w:t>
            </w:r>
            <w:r w:rsidR="00C83BE0" w:rsidRPr="00B90438">
              <w:rPr>
                <w:i/>
                <w:iCs/>
                <w:color w:val="2F2F2F" w:themeColor="text1"/>
                <w:szCs w:val="22"/>
                <w:lang w:val="en-US" w:eastAsia="en-US"/>
              </w:rPr>
              <w:t xml:space="preserve">feedback </w:t>
            </w:r>
            <w:r w:rsidR="00393110" w:rsidRPr="00B90438">
              <w:rPr>
                <w:i/>
                <w:iCs/>
                <w:color w:val="2F2F2F" w:themeColor="text1"/>
                <w:szCs w:val="22"/>
                <w:lang w:val="en-US" w:eastAsia="en-US"/>
              </w:rPr>
              <w:t xml:space="preserve">will be </w:t>
            </w:r>
            <w:r w:rsidR="00C83BE0" w:rsidRPr="00B90438">
              <w:rPr>
                <w:i/>
                <w:iCs/>
                <w:color w:val="2F2F2F" w:themeColor="text1"/>
                <w:szCs w:val="22"/>
                <w:lang w:val="en-US" w:eastAsia="en-US"/>
              </w:rPr>
              <w:t>forwarded to the consumer.</w:t>
            </w:r>
          </w:p>
        </w:tc>
      </w:tr>
      <w:tr w:rsidR="004A475B" w:rsidRPr="004A475B" w14:paraId="02FFCA62" w14:textId="77777777" w:rsidTr="00B90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top"/>
          </w:tcPr>
          <w:p w14:paraId="323D64AA" w14:textId="77777777" w:rsidR="004A475B" w:rsidRPr="00B90438" w:rsidRDefault="004A475B" w:rsidP="00B90438">
            <w:pPr>
              <w:rPr>
                <w:i/>
                <w:iCs/>
                <w:color w:val="2F2F2F" w:themeColor="text1"/>
                <w:szCs w:val="22"/>
                <w:lang w:val="en-US" w:eastAsia="en-US"/>
              </w:rPr>
            </w:pPr>
          </w:p>
          <w:p w14:paraId="352F2116" w14:textId="6AFE20CE" w:rsidR="007D3CB5" w:rsidRPr="00B90438" w:rsidRDefault="007D3CB5" w:rsidP="00B90438">
            <w:pPr>
              <w:rPr>
                <w:i/>
                <w:iCs/>
                <w:color w:val="2F2F2F" w:themeColor="text1"/>
                <w:szCs w:val="22"/>
                <w:lang w:val="en-US" w:eastAsia="en-US"/>
              </w:rPr>
            </w:pPr>
          </w:p>
        </w:tc>
        <w:tc>
          <w:tcPr>
            <w:tcW w:w="48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top"/>
          </w:tcPr>
          <w:p w14:paraId="6C152A2C" w14:textId="77777777" w:rsidR="004A475B" w:rsidRPr="00B90438" w:rsidRDefault="004A475B" w:rsidP="00B9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F2F2F" w:themeColor="text1"/>
                <w:szCs w:val="22"/>
                <w:lang w:val="en-US" w:eastAsia="en-US"/>
              </w:rPr>
            </w:pPr>
          </w:p>
        </w:tc>
      </w:tr>
      <w:tr w:rsidR="004A475B" w:rsidRPr="004A475B" w14:paraId="27C99BFA" w14:textId="77777777" w:rsidTr="00B904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D9D9D9" w:themeFill="background1" w:themeFillShade="D9"/>
            <w:vAlign w:val="top"/>
          </w:tcPr>
          <w:p w14:paraId="518F5A3A" w14:textId="77777777" w:rsidR="004A475B" w:rsidRPr="00B90438" w:rsidRDefault="004A475B" w:rsidP="00B90438">
            <w:pPr>
              <w:rPr>
                <w:color w:val="2F2F2F" w:themeColor="text1"/>
                <w:szCs w:val="22"/>
                <w:lang w:val="en-US" w:eastAsia="en-US"/>
              </w:rPr>
            </w:pPr>
          </w:p>
        </w:tc>
        <w:tc>
          <w:tcPr>
            <w:tcW w:w="48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D9D9D9" w:themeFill="background1" w:themeFillShade="D9"/>
            <w:vAlign w:val="top"/>
          </w:tcPr>
          <w:p w14:paraId="33555081" w14:textId="77777777" w:rsidR="004A475B" w:rsidRPr="00B90438" w:rsidRDefault="004A475B" w:rsidP="00B904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2F2F2F" w:themeColor="text1"/>
                <w:szCs w:val="22"/>
                <w:lang w:val="en-US" w:eastAsia="en-US"/>
              </w:rPr>
            </w:pPr>
          </w:p>
          <w:p w14:paraId="03853186" w14:textId="5FB163FA" w:rsidR="007D3CB5" w:rsidRPr="00B90438" w:rsidRDefault="007D3CB5" w:rsidP="00B904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2F2F2F" w:themeColor="text1"/>
                <w:szCs w:val="22"/>
                <w:lang w:val="en-US" w:eastAsia="en-US"/>
              </w:rPr>
            </w:pPr>
          </w:p>
        </w:tc>
      </w:tr>
      <w:tr w:rsidR="00202F16" w:rsidRPr="004A475B" w14:paraId="22335F07" w14:textId="77777777" w:rsidTr="00B90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shd w:val="clear" w:color="auto" w:fill="FFFFFF" w:themeFill="background1"/>
            <w:vAlign w:val="top"/>
          </w:tcPr>
          <w:p w14:paraId="587434C3" w14:textId="77777777" w:rsidR="00202F16" w:rsidRPr="00B90438" w:rsidRDefault="00202F16" w:rsidP="00B90438">
            <w:pPr>
              <w:rPr>
                <w:color w:val="2F2F2F" w:themeColor="text1"/>
                <w:szCs w:val="22"/>
                <w:lang w:val="en-US" w:eastAsia="en-US"/>
              </w:rPr>
            </w:pPr>
          </w:p>
          <w:p w14:paraId="11CAE562" w14:textId="0F129F41" w:rsidR="00202F16" w:rsidRPr="00B90438" w:rsidRDefault="00202F16" w:rsidP="00B90438">
            <w:pPr>
              <w:rPr>
                <w:color w:val="2F2F2F" w:themeColor="text1"/>
                <w:szCs w:val="22"/>
                <w:lang w:val="en-US" w:eastAsia="en-US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top"/>
          </w:tcPr>
          <w:p w14:paraId="2FCE8E3C" w14:textId="77777777" w:rsidR="00202F16" w:rsidRPr="00B90438" w:rsidRDefault="00202F16" w:rsidP="00B9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F2F2F" w:themeColor="text1"/>
                <w:szCs w:val="22"/>
                <w:lang w:val="en-US" w:eastAsia="en-US"/>
              </w:rPr>
            </w:pPr>
          </w:p>
        </w:tc>
      </w:tr>
      <w:tr w:rsidR="00202F16" w:rsidRPr="004A475B" w14:paraId="0D613228" w14:textId="77777777" w:rsidTr="00B904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shd w:val="clear" w:color="auto" w:fill="D9D9D9" w:themeFill="background1" w:themeFillShade="D9"/>
            <w:vAlign w:val="top"/>
          </w:tcPr>
          <w:p w14:paraId="442926F3" w14:textId="77777777" w:rsidR="00202F16" w:rsidRPr="00B90438" w:rsidRDefault="00202F16" w:rsidP="00B90438">
            <w:pPr>
              <w:rPr>
                <w:color w:val="2F2F2F" w:themeColor="text1"/>
                <w:szCs w:val="22"/>
                <w:lang w:val="en-US" w:eastAsia="en-US"/>
              </w:rPr>
            </w:pPr>
          </w:p>
          <w:p w14:paraId="2D0DA03F" w14:textId="7D1906DC" w:rsidR="00202F16" w:rsidRPr="00B90438" w:rsidRDefault="00202F16" w:rsidP="00B90438">
            <w:pPr>
              <w:rPr>
                <w:color w:val="2F2F2F" w:themeColor="text1"/>
                <w:szCs w:val="22"/>
                <w:lang w:val="en-US" w:eastAsia="en-US"/>
              </w:rPr>
            </w:pPr>
          </w:p>
        </w:tc>
        <w:tc>
          <w:tcPr>
            <w:tcW w:w="4815" w:type="dxa"/>
            <w:shd w:val="clear" w:color="auto" w:fill="D9D9D9" w:themeFill="background1" w:themeFillShade="D9"/>
            <w:vAlign w:val="top"/>
          </w:tcPr>
          <w:p w14:paraId="7EC958D0" w14:textId="77777777" w:rsidR="00202F16" w:rsidRPr="00B90438" w:rsidRDefault="00202F16" w:rsidP="00B904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2F2F2F" w:themeColor="text1"/>
                <w:szCs w:val="22"/>
                <w:lang w:val="en-US" w:eastAsia="en-US"/>
              </w:rPr>
            </w:pPr>
          </w:p>
        </w:tc>
      </w:tr>
    </w:tbl>
    <w:p w14:paraId="463821AF" w14:textId="77777777" w:rsidR="0012290B" w:rsidRDefault="0012290B" w:rsidP="00A355E6">
      <w:pPr>
        <w:rPr>
          <w:lang w:val="en-US" w:eastAsia="en-US"/>
        </w:rPr>
      </w:pPr>
    </w:p>
    <w:p w14:paraId="72177B03" w14:textId="7D760322" w:rsidR="002F2289" w:rsidRDefault="002F2289" w:rsidP="00C83BE0">
      <w:pPr>
        <w:pStyle w:val="Heading1"/>
        <w:rPr>
          <w:rFonts w:hint="eastAsia"/>
          <w:lang w:val="en-US" w:eastAsia="en-US"/>
        </w:rPr>
      </w:pPr>
      <w:bookmarkStart w:id="16" w:name="_Toc67488142"/>
      <w:r w:rsidRPr="002F2289">
        <w:rPr>
          <w:lang w:val="en-US" w:eastAsia="en-US"/>
        </w:rPr>
        <w:t>Timeframes</w:t>
      </w:r>
      <w:bookmarkEnd w:id="16"/>
    </w:p>
    <w:p w14:paraId="10D7D1AD" w14:textId="2238427B" w:rsidR="00AB0BED" w:rsidRPr="00C83279" w:rsidRDefault="00C83279" w:rsidP="00C83BE0">
      <w:pPr>
        <w:rPr>
          <w:color w:val="FF0000"/>
          <w:lang w:val="en-US" w:eastAsia="en-US"/>
        </w:rPr>
      </w:pPr>
      <w:r w:rsidRPr="00C83279">
        <w:rPr>
          <w:color w:val="FF0000"/>
          <w:lang w:val="en-US" w:eastAsia="en-US"/>
        </w:rPr>
        <w:t>[</w:t>
      </w:r>
      <w:r w:rsidR="00C83BE0" w:rsidRPr="00C83279">
        <w:rPr>
          <w:color w:val="FF0000"/>
          <w:lang w:val="en-US" w:eastAsia="en-US"/>
        </w:rPr>
        <w:t xml:space="preserve">Outline the </w:t>
      </w:r>
      <w:r w:rsidR="00191CBE" w:rsidRPr="00C83279">
        <w:rPr>
          <w:color w:val="FF0000"/>
          <w:lang w:val="en-US" w:eastAsia="en-US"/>
        </w:rPr>
        <w:t>timeframes</w:t>
      </w:r>
      <w:r w:rsidR="00C83BE0" w:rsidRPr="00C83279">
        <w:rPr>
          <w:color w:val="FF0000"/>
          <w:lang w:val="en-US" w:eastAsia="en-US"/>
        </w:rPr>
        <w:t xml:space="preserve"> for your activities </w:t>
      </w:r>
      <w:r w:rsidR="000F3973" w:rsidRPr="00C83279">
        <w:rPr>
          <w:color w:val="FF0000"/>
          <w:lang w:val="en-US" w:eastAsia="en-US"/>
        </w:rPr>
        <w:t xml:space="preserve">in the calendar year. Some partnership </w:t>
      </w:r>
      <w:r w:rsidR="00191CBE" w:rsidRPr="00C83279">
        <w:rPr>
          <w:color w:val="FF0000"/>
          <w:lang w:val="en-US" w:eastAsia="en-US"/>
        </w:rPr>
        <w:t>activities</w:t>
      </w:r>
      <w:r w:rsidR="000F3973" w:rsidRPr="00C83279">
        <w:rPr>
          <w:color w:val="FF0000"/>
          <w:lang w:val="en-US" w:eastAsia="en-US"/>
        </w:rPr>
        <w:t xml:space="preserve"> (</w:t>
      </w:r>
      <w:r w:rsidR="00191CBE" w:rsidRPr="00C83279">
        <w:rPr>
          <w:color w:val="FF0000"/>
          <w:lang w:val="en-US" w:eastAsia="en-US"/>
        </w:rPr>
        <w:t>e.g.</w:t>
      </w:r>
      <w:r w:rsidR="000F3973" w:rsidRPr="00C83279">
        <w:rPr>
          <w:color w:val="FF0000"/>
          <w:lang w:val="en-US" w:eastAsia="en-US"/>
        </w:rPr>
        <w:t xml:space="preserve"> committee </w:t>
      </w:r>
      <w:r w:rsidR="00666976" w:rsidRPr="00C83279">
        <w:rPr>
          <w:color w:val="FF0000"/>
          <w:lang w:val="en-US" w:eastAsia="en-US"/>
        </w:rPr>
        <w:t>meetings</w:t>
      </w:r>
      <w:r w:rsidR="000F3973" w:rsidRPr="00C83279">
        <w:rPr>
          <w:color w:val="FF0000"/>
          <w:lang w:val="en-US" w:eastAsia="en-US"/>
        </w:rPr>
        <w:t>) are ongoing</w:t>
      </w:r>
      <w:r w:rsidR="003824B9" w:rsidRPr="00C83279">
        <w:rPr>
          <w:color w:val="FF0000"/>
          <w:lang w:val="en-US" w:eastAsia="en-US"/>
        </w:rPr>
        <w:t xml:space="preserve">. </w:t>
      </w:r>
      <w:r w:rsidR="000F3973" w:rsidRPr="00C83279">
        <w:rPr>
          <w:color w:val="FF0000"/>
          <w:lang w:val="en-US" w:eastAsia="en-US"/>
        </w:rPr>
        <w:t xml:space="preserve">However, </w:t>
      </w:r>
      <w:r w:rsidR="00FC7F7B" w:rsidRPr="00C83279">
        <w:rPr>
          <w:color w:val="FF0000"/>
          <w:lang w:val="en-US" w:eastAsia="en-US"/>
        </w:rPr>
        <w:t>even in these cases, a commitment of no more than 12 months should be agreed upon</w:t>
      </w:r>
      <w:r w:rsidR="003824B9" w:rsidRPr="00C83279">
        <w:rPr>
          <w:color w:val="FF0000"/>
          <w:lang w:val="en-US" w:eastAsia="en-US"/>
        </w:rPr>
        <w:t xml:space="preserve">. </w:t>
      </w:r>
      <w:r w:rsidR="00FC7F7B" w:rsidRPr="00C83279">
        <w:rPr>
          <w:color w:val="FF0000"/>
          <w:lang w:val="en-US" w:eastAsia="en-US"/>
        </w:rPr>
        <w:t xml:space="preserve">The person can be re-elected </w:t>
      </w:r>
      <w:r w:rsidR="00191CBE" w:rsidRPr="00C83279">
        <w:rPr>
          <w:color w:val="FF0000"/>
          <w:lang w:val="en-US" w:eastAsia="en-US"/>
        </w:rPr>
        <w:t>into</w:t>
      </w:r>
      <w:r w:rsidR="00FC7F7B" w:rsidRPr="00C83279">
        <w:rPr>
          <w:color w:val="FF0000"/>
          <w:lang w:val="en-US" w:eastAsia="en-US"/>
        </w:rPr>
        <w:t xml:space="preserve"> a role after 12 months but </w:t>
      </w:r>
      <w:r w:rsidR="00AB0BED" w:rsidRPr="00C83279">
        <w:rPr>
          <w:color w:val="FF0000"/>
          <w:lang w:val="en-US" w:eastAsia="en-US"/>
        </w:rPr>
        <w:t>should still occur under a process.</w:t>
      </w:r>
      <w:r w:rsidRPr="00C83279">
        <w:rPr>
          <w:color w:val="FF0000"/>
          <w:lang w:val="en-US" w:eastAsia="en-US"/>
        </w:rPr>
        <w:t>]</w:t>
      </w:r>
    </w:p>
    <w:p w14:paraId="02DE2438" w14:textId="1F202FA5" w:rsidR="00AB0BED" w:rsidRPr="00AB66A1" w:rsidRDefault="00AB0BED" w:rsidP="00C83BE0">
      <w:pPr>
        <w:rPr>
          <w:i/>
          <w:iCs/>
          <w:color w:val="2F2F2F" w:themeColor="text1"/>
          <w:lang w:val="en-US" w:eastAsia="en-US"/>
        </w:rPr>
      </w:pPr>
    </w:p>
    <w:p w14:paraId="30D08DDE" w14:textId="3A5677A2" w:rsidR="00AB0BED" w:rsidRPr="00AB66A1" w:rsidRDefault="00C83279" w:rsidP="00C83BE0">
      <w:pPr>
        <w:rPr>
          <w:i/>
          <w:iCs/>
          <w:color w:val="2F2F2F" w:themeColor="text1"/>
          <w:lang w:val="en-US" w:eastAsia="en-US"/>
        </w:rPr>
      </w:pPr>
      <w:r>
        <w:rPr>
          <w:i/>
          <w:iCs/>
          <w:color w:val="2F2F2F" w:themeColor="text1"/>
          <w:lang w:val="en-US" w:eastAsia="en-US"/>
        </w:rPr>
        <w:lastRenderedPageBreak/>
        <w:t>For example, w</w:t>
      </w:r>
      <w:r w:rsidR="00AB0BED" w:rsidRPr="00AB66A1">
        <w:rPr>
          <w:i/>
          <w:iCs/>
          <w:color w:val="2F2F2F" w:themeColor="text1"/>
          <w:lang w:val="en-US" w:eastAsia="en-US"/>
        </w:rPr>
        <w:t xml:space="preserve">orkshops, focus groups, </w:t>
      </w:r>
      <w:r w:rsidR="00E50812" w:rsidRPr="00AB66A1">
        <w:rPr>
          <w:i/>
          <w:iCs/>
          <w:color w:val="2F2F2F" w:themeColor="text1"/>
          <w:lang w:val="en-US" w:eastAsia="en-US"/>
        </w:rPr>
        <w:t xml:space="preserve">interviews, development days, surveys, consultations should all be built </w:t>
      </w:r>
      <w:r w:rsidR="00191CBE" w:rsidRPr="00AB66A1">
        <w:rPr>
          <w:i/>
          <w:iCs/>
          <w:color w:val="2F2F2F" w:themeColor="text1"/>
          <w:lang w:val="en-US" w:eastAsia="en-US"/>
        </w:rPr>
        <w:t>into</w:t>
      </w:r>
      <w:r w:rsidR="00E50812" w:rsidRPr="00AB66A1">
        <w:rPr>
          <w:i/>
          <w:iCs/>
          <w:color w:val="2F2F2F" w:themeColor="text1"/>
          <w:lang w:val="en-US" w:eastAsia="en-US"/>
        </w:rPr>
        <w:t xml:space="preserve"> the project plan – allowing for the ti</w:t>
      </w:r>
      <w:r w:rsidR="00955BBF" w:rsidRPr="00AB66A1">
        <w:rPr>
          <w:i/>
          <w:iCs/>
          <w:color w:val="2F2F2F" w:themeColor="text1"/>
          <w:lang w:val="en-US" w:eastAsia="en-US"/>
        </w:rPr>
        <w:t>me it takes to coordinate and set up</w:t>
      </w:r>
      <w:r w:rsidR="003824B9" w:rsidRPr="00AB66A1">
        <w:rPr>
          <w:i/>
          <w:iCs/>
          <w:color w:val="2F2F2F" w:themeColor="text1"/>
          <w:lang w:val="en-US" w:eastAsia="en-US"/>
        </w:rPr>
        <w:t xml:space="preserve">. </w:t>
      </w:r>
      <w:r w:rsidR="00955BBF" w:rsidRPr="00AB66A1">
        <w:rPr>
          <w:i/>
          <w:iCs/>
          <w:color w:val="2F2F2F" w:themeColor="text1"/>
          <w:lang w:val="en-US" w:eastAsia="en-US"/>
        </w:rPr>
        <w:t xml:space="preserve">Commitments should also be built </w:t>
      </w:r>
      <w:r w:rsidR="00191CBE" w:rsidRPr="00AB66A1">
        <w:rPr>
          <w:i/>
          <w:iCs/>
          <w:color w:val="2F2F2F" w:themeColor="text1"/>
          <w:lang w:val="en-US" w:eastAsia="en-US"/>
        </w:rPr>
        <w:t>into</w:t>
      </w:r>
      <w:r w:rsidR="00955BBF" w:rsidRPr="00AB66A1">
        <w:rPr>
          <w:i/>
          <w:iCs/>
          <w:color w:val="2F2F2F" w:themeColor="text1"/>
          <w:lang w:val="en-US" w:eastAsia="en-US"/>
        </w:rPr>
        <w:t xml:space="preserve"> the project plan</w:t>
      </w:r>
      <w:r w:rsidR="00191CBE" w:rsidRPr="00AB66A1">
        <w:rPr>
          <w:i/>
          <w:iCs/>
          <w:color w:val="2F2F2F" w:themeColor="text1"/>
          <w:lang w:val="en-US" w:eastAsia="en-US"/>
        </w:rPr>
        <w:t>.</w:t>
      </w:r>
    </w:p>
    <w:p w14:paraId="0F44AA61" w14:textId="77777777" w:rsidR="00191CBE" w:rsidRPr="00C83BE0" w:rsidRDefault="00191CBE" w:rsidP="00C83BE0">
      <w:pPr>
        <w:rPr>
          <w:lang w:val="en-US" w:eastAsia="en-US"/>
        </w:rPr>
      </w:pPr>
    </w:p>
    <w:p w14:paraId="09D71961" w14:textId="5346A639" w:rsidR="002F2289" w:rsidRDefault="00666976" w:rsidP="00087DE2">
      <w:pPr>
        <w:pStyle w:val="Heading1"/>
        <w:rPr>
          <w:rFonts w:hint="eastAsia"/>
          <w:lang w:val="en-US" w:eastAsia="en-US"/>
        </w:rPr>
      </w:pPr>
      <w:bookmarkStart w:id="17" w:name="_Toc67488143"/>
      <w:r>
        <w:rPr>
          <w:lang w:val="en-US" w:eastAsia="en-US"/>
        </w:rPr>
        <w:t>The role/s of c</w:t>
      </w:r>
      <w:r w:rsidR="002F2289" w:rsidRPr="002F2289">
        <w:rPr>
          <w:lang w:val="en-US" w:eastAsia="en-US"/>
        </w:rPr>
        <w:t>onsumers</w:t>
      </w:r>
      <w:bookmarkEnd w:id="17"/>
    </w:p>
    <w:p w14:paraId="5350C4F1" w14:textId="63321B7C" w:rsidR="005A4BCD" w:rsidRPr="005A4BCD" w:rsidRDefault="00F777CA" w:rsidP="005A4BCD">
      <w:pPr>
        <w:rPr>
          <w:color w:val="FF0000"/>
          <w:lang w:val="en-US"/>
        </w:rPr>
      </w:pPr>
      <w:r w:rsidRPr="00F777CA">
        <w:rPr>
          <w:color w:val="FF0000"/>
          <w:lang w:val="en-US" w:eastAsia="en-US"/>
        </w:rPr>
        <w:t>[</w:t>
      </w:r>
      <w:r w:rsidR="00686103" w:rsidRPr="00F777CA">
        <w:rPr>
          <w:color w:val="FF0000"/>
          <w:lang w:val="en-US" w:eastAsia="en-US"/>
        </w:rPr>
        <w:t>Consider all the different elements of the consumer partner roles</w:t>
      </w:r>
      <w:r w:rsidR="004B3DF8" w:rsidRPr="00F777CA">
        <w:rPr>
          <w:color w:val="FF0000"/>
          <w:lang w:val="en-US" w:eastAsia="en-US"/>
        </w:rPr>
        <w:t xml:space="preserve"> you have in mind</w:t>
      </w:r>
      <w:r w:rsidR="003824B9" w:rsidRPr="00F777CA">
        <w:rPr>
          <w:color w:val="FF0000"/>
          <w:lang w:val="en-US" w:eastAsia="en-US"/>
        </w:rPr>
        <w:t xml:space="preserve">. </w:t>
      </w:r>
      <w:r w:rsidR="004B3DF8" w:rsidRPr="00F777CA">
        <w:rPr>
          <w:color w:val="FF0000"/>
          <w:lang w:val="en-US" w:eastAsia="en-US"/>
        </w:rPr>
        <w:t xml:space="preserve">What are the things that need to be clear? Think about this the same way you would if you were recruiting to a </w:t>
      </w:r>
      <w:r w:rsidR="006F11D3" w:rsidRPr="00F777CA">
        <w:rPr>
          <w:color w:val="FF0000"/>
          <w:lang w:val="en-US" w:eastAsia="en-US"/>
        </w:rPr>
        <w:t>paid position.</w:t>
      </w:r>
      <w:r w:rsidR="005A4BCD">
        <w:rPr>
          <w:color w:val="FF0000"/>
          <w:lang w:val="en-US" w:eastAsia="en-US"/>
        </w:rPr>
        <w:t xml:space="preserve"> </w:t>
      </w:r>
      <w:r w:rsidR="005A4BCD" w:rsidRPr="005A4BCD">
        <w:rPr>
          <w:color w:val="FF0000"/>
          <w:lang w:val="en-US"/>
        </w:rPr>
        <w:t>Document this information in a way that works for you – this could be under headings or within a table.</w:t>
      </w:r>
      <w:r w:rsidR="005A4BCD" w:rsidRPr="005A4BCD">
        <w:rPr>
          <w:color w:val="FF0000"/>
          <w:lang w:val="en-US"/>
        </w:rPr>
        <w:t>]</w:t>
      </w:r>
    </w:p>
    <w:p w14:paraId="74DA57A2" w14:textId="77777777" w:rsidR="00F777CA" w:rsidRDefault="00F777CA" w:rsidP="00686103">
      <w:pPr>
        <w:rPr>
          <w:i/>
          <w:iCs/>
          <w:color w:val="2F2F2F" w:themeColor="text1"/>
          <w:lang w:val="en-US" w:eastAsia="en-US"/>
        </w:rPr>
      </w:pPr>
    </w:p>
    <w:p w14:paraId="59A67B8E" w14:textId="40B77D26" w:rsidR="00686103" w:rsidRDefault="00F777CA" w:rsidP="00686103">
      <w:pPr>
        <w:rPr>
          <w:i/>
          <w:iCs/>
          <w:color w:val="2F2F2F" w:themeColor="text1"/>
          <w:lang w:val="en-US" w:eastAsia="en-US"/>
        </w:rPr>
      </w:pPr>
      <w:r>
        <w:rPr>
          <w:i/>
          <w:iCs/>
          <w:color w:val="2F2F2F" w:themeColor="text1"/>
          <w:lang w:val="en-US" w:eastAsia="en-US"/>
        </w:rPr>
        <w:t>For example, b</w:t>
      </w:r>
      <w:r w:rsidR="006F11D3" w:rsidRPr="00AB66A1">
        <w:rPr>
          <w:i/>
          <w:iCs/>
          <w:color w:val="2F2F2F" w:themeColor="text1"/>
          <w:lang w:val="en-US" w:eastAsia="en-US"/>
        </w:rPr>
        <w:t>elow are some thought starters:</w:t>
      </w:r>
    </w:p>
    <w:p w14:paraId="5A48E728" w14:textId="77777777" w:rsidR="00F777CA" w:rsidRPr="00AB66A1" w:rsidRDefault="00F777CA" w:rsidP="00686103">
      <w:pPr>
        <w:rPr>
          <w:i/>
          <w:iCs/>
          <w:color w:val="2F2F2F" w:themeColor="text1"/>
          <w:lang w:val="en-US" w:eastAsia="en-US"/>
        </w:rPr>
      </w:pPr>
    </w:p>
    <w:p w14:paraId="4B16F0F2" w14:textId="77777777" w:rsidR="002C6382" w:rsidRPr="00AB66A1" w:rsidRDefault="00ED73D4" w:rsidP="00A2180D">
      <w:pPr>
        <w:pStyle w:val="ListParagraph"/>
        <w:numPr>
          <w:ilvl w:val="0"/>
          <w:numId w:val="26"/>
        </w:numPr>
        <w:rPr>
          <w:i/>
          <w:iCs/>
          <w:color w:val="2F2F2F" w:themeColor="text1"/>
          <w:lang w:val="en-US"/>
        </w:rPr>
      </w:pPr>
      <w:r w:rsidRPr="00AB66A1">
        <w:rPr>
          <w:i/>
          <w:iCs/>
          <w:color w:val="2F2F2F" w:themeColor="text1"/>
          <w:lang w:val="en-US"/>
        </w:rPr>
        <w:t>Outline</w:t>
      </w:r>
      <w:r w:rsidR="00F14C64" w:rsidRPr="00AB66A1">
        <w:rPr>
          <w:i/>
          <w:iCs/>
          <w:color w:val="2F2F2F" w:themeColor="text1"/>
          <w:lang w:val="en-US"/>
        </w:rPr>
        <w:t xml:space="preserve"> the different role/s you w</w:t>
      </w:r>
      <w:r w:rsidR="00CC559B" w:rsidRPr="00AB66A1">
        <w:rPr>
          <w:i/>
          <w:iCs/>
          <w:color w:val="2F2F2F" w:themeColor="text1"/>
          <w:lang w:val="en-US"/>
        </w:rPr>
        <w:t>ant consume</w:t>
      </w:r>
      <w:r w:rsidRPr="00AB66A1">
        <w:rPr>
          <w:i/>
          <w:iCs/>
          <w:color w:val="2F2F2F" w:themeColor="text1"/>
          <w:lang w:val="en-US"/>
        </w:rPr>
        <w:t>r partners to fill.</w:t>
      </w:r>
      <w:r w:rsidR="00513D3A" w:rsidRPr="00AB66A1">
        <w:rPr>
          <w:i/>
          <w:iCs/>
          <w:color w:val="2F2F2F" w:themeColor="text1"/>
          <w:lang w:val="en-US"/>
        </w:rPr>
        <w:t xml:space="preserve"> </w:t>
      </w:r>
    </w:p>
    <w:p w14:paraId="3C8CDF40" w14:textId="77777777" w:rsidR="002C6382" w:rsidRPr="00AB66A1" w:rsidRDefault="00513D3A" w:rsidP="00A2180D">
      <w:pPr>
        <w:pStyle w:val="ListParagraph"/>
        <w:numPr>
          <w:ilvl w:val="0"/>
          <w:numId w:val="26"/>
        </w:numPr>
        <w:rPr>
          <w:i/>
          <w:iCs/>
          <w:color w:val="2F2F2F" w:themeColor="text1"/>
          <w:lang w:val="en-US"/>
        </w:rPr>
      </w:pPr>
      <w:r w:rsidRPr="00AB66A1">
        <w:rPr>
          <w:i/>
          <w:iCs/>
          <w:color w:val="2F2F2F" w:themeColor="text1"/>
          <w:lang w:val="en-US"/>
        </w:rPr>
        <w:t xml:space="preserve">What are the expectations and deliverables </w:t>
      </w:r>
      <w:r w:rsidR="00ED73D4" w:rsidRPr="00AB66A1">
        <w:rPr>
          <w:i/>
          <w:iCs/>
          <w:color w:val="2F2F2F" w:themeColor="text1"/>
          <w:lang w:val="en-US"/>
        </w:rPr>
        <w:t>of</w:t>
      </w:r>
      <w:r w:rsidRPr="00AB66A1">
        <w:rPr>
          <w:i/>
          <w:iCs/>
          <w:color w:val="2F2F2F" w:themeColor="text1"/>
          <w:lang w:val="en-US"/>
        </w:rPr>
        <w:t xml:space="preserve"> those roles? </w:t>
      </w:r>
    </w:p>
    <w:p w14:paraId="79DB8D6B" w14:textId="77777777" w:rsidR="002C6382" w:rsidRPr="00AB66A1" w:rsidRDefault="00ED73D4" w:rsidP="00A2180D">
      <w:pPr>
        <w:pStyle w:val="ListParagraph"/>
        <w:numPr>
          <w:ilvl w:val="0"/>
          <w:numId w:val="26"/>
        </w:numPr>
        <w:rPr>
          <w:i/>
          <w:iCs/>
          <w:color w:val="2F2F2F" w:themeColor="text1"/>
          <w:lang w:val="en-US"/>
        </w:rPr>
      </w:pPr>
      <w:r w:rsidRPr="00AB66A1">
        <w:rPr>
          <w:i/>
          <w:iCs/>
          <w:color w:val="2F2F2F" w:themeColor="text1"/>
          <w:lang w:val="en-US"/>
        </w:rPr>
        <w:t xml:space="preserve">What skills and experience do you want the consumers to have? </w:t>
      </w:r>
    </w:p>
    <w:p w14:paraId="6624015F" w14:textId="77777777" w:rsidR="002C6382" w:rsidRPr="00AB66A1" w:rsidRDefault="00ED73D4" w:rsidP="00A2180D">
      <w:pPr>
        <w:pStyle w:val="ListParagraph"/>
        <w:numPr>
          <w:ilvl w:val="0"/>
          <w:numId w:val="26"/>
        </w:numPr>
        <w:rPr>
          <w:i/>
          <w:iCs/>
          <w:color w:val="2F2F2F" w:themeColor="text1"/>
          <w:lang w:val="en-US"/>
        </w:rPr>
      </w:pPr>
      <w:r w:rsidRPr="00AB66A1">
        <w:rPr>
          <w:i/>
          <w:iCs/>
          <w:color w:val="2F2F2F" w:themeColor="text1"/>
          <w:lang w:val="en-US"/>
        </w:rPr>
        <w:t xml:space="preserve">Do you want/need any special </w:t>
      </w:r>
      <w:r w:rsidR="002C6382" w:rsidRPr="00AB66A1">
        <w:rPr>
          <w:i/>
          <w:iCs/>
          <w:color w:val="2F2F2F" w:themeColor="text1"/>
          <w:lang w:val="en-US"/>
        </w:rPr>
        <w:t>skills or experience – what are these?</w:t>
      </w:r>
    </w:p>
    <w:p w14:paraId="264778FC" w14:textId="77777777" w:rsidR="00CD0C81" w:rsidRPr="00AB66A1" w:rsidRDefault="00CD0C81" w:rsidP="00A2180D">
      <w:pPr>
        <w:pStyle w:val="ListParagraph"/>
        <w:numPr>
          <w:ilvl w:val="0"/>
          <w:numId w:val="26"/>
        </w:numPr>
        <w:rPr>
          <w:i/>
          <w:iCs/>
          <w:color w:val="2F2F2F" w:themeColor="text1"/>
          <w:lang w:val="en-US"/>
        </w:rPr>
      </w:pPr>
      <w:r w:rsidRPr="00AB66A1">
        <w:rPr>
          <w:i/>
          <w:iCs/>
          <w:color w:val="2F2F2F" w:themeColor="text1"/>
          <w:lang w:val="en-US"/>
        </w:rPr>
        <w:t>What will the role be able to influence?</w:t>
      </w:r>
    </w:p>
    <w:p w14:paraId="7C9379C9" w14:textId="00F41DE6" w:rsidR="00087DE2" w:rsidRPr="00AB66A1" w:rsidRDefault="00CD0C81" w:rsidP="00A2180D">
      <w:pPr>
        <w:pStyle w:val="ListParagraph"/>
        <w:numPr>
          <w:ilvl w:val="0"/>
          <w:numId w:val="26"/>
        </w:numPr>
        <w:rPr>
          <w:i/>
          <w:iCs/>
          <w:color w:val="2F2F2F" w:themeColor="text1"/>
          <w:lang w:val="en-US"/>
        </w:rPr>
      </w:pPr>
      <w:r w:rsidRPr="00AB66A1">
        <w:rPr>
          <w:i/>
          <w:iCs/>
          <w:color w:val="2F2F2F" w:themeColor="text1"/>
          <w:lang w:val="en-US"/>
        </w:rPr>
        <w:t>What won’t it be able to influence?</w:t>
      </w:r>
      <w:r w:rsidR="00A2180D" w:rsidRPr="00AB66A1">
        <w:rPr>
          <w:i/>
          <w:iCs/>
          <w:color w:val="2F2F2F" w:themeColor="text1"/>
          <w:lang w:val="en-US"/>
        </w:rPr>
        <w:t xml:space="preserve"> </w:t>
      </w:r>
    </w:p>
    <w:p w14:paraId="302BC0C5" w14:textId="5F27A5A9" w:rsidR="00A2180D" w:rsidRPr="00AB66A1" w:rsidRDefault="00A2180D" w:rsidP="00A2180D">
      <w:pPr>
        <w:pStyle w:val="ListParagraph"/>
        <w:numPr>
          <w:ilvl w:val="0"/>
          <w:numId w:val="26"/>
        </w:numPr>
        <w:rPr>
          <w:i/>
          <w:iCs/>
          <w:color w:val="2F2F2F" w:themeColor="text1"/>
          <w:lang w:val="en-US"/>
        </w:rPr>
      </w:pPr>
      <w:r w:rsidRPr="00AB66A1">
        <w:rPr>
          <w:i/>
          <w:iCs/>
          <w:color w:val="2F2F2F" w:themeColor="text1"/>
          <w:lang w:val="en-US"/>
        </w:rPr>
        <w:t xml:space="preserve">Is this role just representing their own </w:t>
      </w:r>
      <w:r w:rsidR="0080111F" w:rsidRPr="00AB66A1">
        <w:rPr>
          <w:i/>
          <w:iCs/>
          <w:color w:val="2F2F2F" w:themeColor="text1"/>
          <w:lang w:val="en-US"/>
        </w:rPr>
        <w:t xml:space="preserve">voice and </w:t>
      </w:r>
      <w:r w:rsidRPr="00AB66A1">
        <w:rPr>
          <w:i/>
          <w:iCs/>
          <w:color w:val="2F2F2F" w:themeColor="text1"/>
          <w:lang w:val="en-US"/>
        </w:rPr>
        <w:t xml:space="preserve">experience or </w:t>
      </w:r>
      <w:r w:rsidR="0080111F" w:rsidRPr="00AB66A1">
        <w:rPr>
          <w:i/>
          <w:iCs/>
          <w:color w:val="2F2F2F" w:themeColor="text1"/>
          <w:lang w:val="en-US"/>
        </w:rPr>
        <w:t>also the experience of others? If so, how do you want them to access wider opinion</w:t>
      </w:r>
      <w:r w:rsidR="009528B1" w:rsidRPr="00AB66A1">
        <w:rPr>
          <w:i/>
          <w:iCs/>
          <w:color w:val="2F2F2F" w:themeColor="text1"/>
          <w:lang w:val="en-US"/>
        </w:rPr>
        <w:t xml:space="preserve"> and perspective?</w:t>
      </w:r>
    </w:p>
    <w:p w14:paraId="483503D8" w14:textId="3D2E4072" w:rsidR="009528B1" w:rsidRPr="00AB66A1" w:rsidRDefault="009528B1" w:rsidP="00A2180D">
      <w:pPr>
        <w:pStyle w:val="ListParagraph"/>
        <w:numPr>
          <w:ilvl w:val="0"/>
          <w:numId w:val="26"/>
        </w:numPr>
        <w:rPr>
          <w:i/>
          <w:iCs/>
          <w:color w:val="2F2F2F" w:themeColor="text1"/>
          <w:lang w:val="en-US"/>
        </w:rPr>
      </w:pPr>
      <w:r w:rsidRPr="00AB66A1">
        <w:rPr>
          <w:i/>
          <w:iCs/>
          <w:color w:val="2F2F2F" w:themeColor="text1"/>
          <w:lang w:val="en-US"/>
        </w:rPr>
        <w:t>Does this role have any systemic advocacy function</w:t>
      </w:r>
      <w:r w:rsidR="00A04DA8" w:rsidRPr="00AB66A1">
        <w:rPr>
          <w:i/>
          <w:iCs/>
          <w:color w:val="2F2F2F" w:themeColor="text1"/>
          <w:lang w:val="en-US"/>
        </w:rPr>
        <w:t xml:space="preserve"> </w:t>
      </w:r>
      <w:r w:rsidR="00666976" w:rsidRPr="00AB66A1">
        <w:rPr>
          <w:i/>
          <w:iCs/>
          <w:color w:val="2F2F2F" w:themeColor="text1"/>
          <w:lang w:val="en-US"/>
        </w:rPr>
        <w:t>(</w:t>
      </w:r>
      <w:r w:rsidR="00A04DA8" w:rsidRPr="00AB66A1">
        <w:rPr>
          <w:i/>
          <w:iCs/>
          <w:color w:val="2F2F2F" w:themeColor="text1"/>
          <w:lang w:val="en-US"/>
        </w:rPr>
        <w:t xml:space="preserve">i.e. </w:t>
      </w:r>
      <w:r w:rsidR="00666976" w:rsidRPr="00AB66A1">
        <w:rPr>
          <w:i/>
          <w:iCs/>
          <w:color w:val="2F2F2F" w:themeColor="text1"/>
          <w:lang w:val="en-US"/>
        </w:rPr>
        <w:t>d</w:t>
      </w:r>
      <w:r w:rsidR="00A04DA8" w:rsidRPr="00AB66A1">
        <w:rPr>
          <w:i/>
          <w:iCs/>
          <w:color w:val="2F2F2F" w:themeColor="text1"/>
          <w:lang w:val="en-US"/>
        </w:rPr>
        <w:t>o you want them to provide feedback on what works and what doesn’t systemically</w:t>
      </w:r>
      <w:r w:rsidR="00666976" w:rsidRPr="00AB66A1">
        <w:rPr>
          <w:i/>
          <w:iCs/>
          <w:color w:val="2F2F2F" w:themeColor="text1"/>
          <w:lang w:val="en-US"/>
        </w:rPr>
        <w:t>)</w:t>
      </w:r>
      <w:r w:rsidR="00A04DA8" w:rsidRPr="00AB66A1">
        <w:rPr>
          <w:i/>
          <w:iCs/>
          <w:color w:val="2F2F2F" w:themeColor="text1"/>
          <w:lang w:val="en-US"/>
        </w:rPr>
        <w:t xml:space="preserve">? </w:t>
      </w:r>
    </w:p>
    <w:p w14:paraId="256B7B39" w14:textId="004D7FDE" w:rsidR="00A04DA8" w:rsidRPr="00AB66A1" w:rsidRDefault="00A04DA8" w:rsidP="00A2180D">
      <w:pPr>
        <w:pStyle w:val="ListParagraph"/>
        <w:numPr>
          <w:ilvl w:val="0"/>
          <w:numId w:val="26"/>
        </w:numPr>
        <w:rPr>
          <w:i/>
          <w:iCs/>
          <w:color w:val="2F2F2F" w:themeColor="text1"/>
          <w:lang w:val="en-US"/>
        </w:rPr>
      </w:pPr>
      <w:r w:rsidRPr="00AB66A1">
        <w:rPr>
          <w:i/>
          <w:iCs/>
          <w:color w:val="2F2F2F" w:themeColor="text1"/>
          <w:lang w:val="en-US"/>
        </w:rPr>
        <w:t>How do you want their feedback delivered</w:t>
      </w:r>
      <w:r w:rsidR="00E339BC" w:rsidRPr="00AB66A1">
        <w:rPr>
          <w:i/>
          <w:iCs/>
          <w:color w:val="2F2F2F" w:themeColor="text1"/>
          <w:lang w:val="en-US"/>
        </w:rPr>
        <w:t>?</w:t>
      </w:r>
    </w:p>
    <w:p w14:paraId="54BD2400" w14:textId="326B2D28" w:rsidR="00686103" w:rsidRPr="00AB66A1" w:rsidRDefault="00E339BC" w:rsidP="00686103">
      <w:pPr>
        <w:pStyle w:val="ListParagraph"/>
        <w:numPr>
          <w:ilvl w:val="0"/>
          <w:numId w:val="26"/>
        </w:numPr>
        <w:rPr>
          <w:i/>
          <w:iCs/>
          <w:color w:val="2F2F2F" w:themeColor="text1"/>
          <w:lang w:val="en-US"/>
        </w:rPr>
      </w:pPr>
      <w:r w:rsidRPr="00AB66A1">
        <w:rPr>
          <w:i/>
          <w:iCs/>
          <w:color w:val="2F2F2F" w:themeColor="text1"/>
          <w:lang w:val="en-US"/>
        </w:rPr>
        <w:t xml:space="preserve">What other </w:t>
      </w:r>
      <w:r w:rsidR="00666976" w:rsidRPr="00AB66A1">
        <w:rPr>
          <w:i/>
          <w:iCs/>
          <w:color w:val="2F2F2F" w:themeColor="text1"/>
          <w:lang w:val="en-US"/>
        </w:rPr>
        <w:t xml:space="preserve">options </w:t>
      </w:r>
      <w:r w:rsidRPr="00AB66A1">
        <w:rPr>
          <w:i/>
          <w:iCs/>
          <w:color w:val="2F2F2F" w:themeColor="text1"/>
          <w:lang w:val="en-US"/>
        </w:rPr>
        <w:t xml:space="preserve">can </w:t>
      </w:r>
      <w:r w:rsidR="000F722B" w:rsidRPr="00AB66A1">
        <w:rPr>
          <w:i/>
          <w:iCs/>
          <w:color w:val="2F2F2F" w:themeColor="text1"/>
          <w:lang w:val="en-US"/>
        </w:rPr>
        <w:t>be made available for feedback if face-to</w:t>
      </w:r>
      <w:r w:rsidR="00686103" w:rsidRPr="00AB66A1">
        <w:rPr>
          <w:i/>
          <w:iCs/>
          <w:color w:val="2F2F2F" w:themeColor="text1"/>
          <w:lang w:val="en-US"/>
        </w:rPr>
        <w:t>-</w:t>
      </w:r>
      <w:r w:rsidR="000F722B" w:rsidRPr="00AB66A1">
        <w:rPr>
          <w:i/>
          <w:iCs/>
          <w:color w:val="2F2F2F" w:themeColor="text1"/>
          <w:lang w:val="en-US"/>
        </w:rPr>
        <w:t>face feels daunting or difficult</w:t>
      </w:r>
      <w:r w:rsidR="00686103" w:rsidRPr="00AB66A1">
        <w:rPr>
          <w:i/>
          <w:iCs/>
          <w:color w:val="2F2F2F" w:themeColor="text1"/>
          <w:lang w:val="en-US"/>
        </w:rPr>
        <w:t>?</w:t>
      </w:r>
    </w:p>
    <w:p w14:paraId="5B958B32" w14:textId="0DA8A13D" w:rsidR="00B24FE1" w:rsidRDefault="00B24FE1" w:rsidP="00686103">
      <w:pPr>
        <w:pStyle w:val="ListParagraph"/>
        <w:numPr>
          <w:ilvl w:val="0"/>
          <w:numId w:val="26"/>
        </w:numPr>
        <w:rPr>
          <w:i/>
          <w:iCs/>
          <w:color w:val="2F2F2F" w:themeColor="text1"/>
          <w:lang w:val="en-US"/>
        </w:rPr>
      </w:pPr>
      <w:r w:rsidRPr="00AB66A1">
        <w:rPr>
          <w:i/>
          <w:iCs/>
          <w:color w:val="2F2F2F" w:themeColor="text1"/>
          <w:lang w:val="en-US"/>
        </w:rPr>
        <w:t>How will you ensure psychological safety of the consumer partner/s?</w:t>
      </w:r>
    </w:p>
    <w:p w14:paraId="193E5610" w14:textId="77777777" w:rsidR="00D93DF5" w:rsidRPr="00AB66A1" w:rsidRDefault="00D93DF5" w:rsidP="00D93DF5">
      <w:pPr>
        <w:pStyle w:val="ListParagraph"/>
        <w:ind w:left="720"/>
        <w:rPr>
          <w:i/>
          <w:iCs/>
          <w:color w:val="2F2F2F" w:themeColor="text1"/>
          <w:lang w:val="en-US"/>
        </w:rPr>
      </w:pPr>
    </w:p>
    <w:p w14:paraId="1BF5584F" w14:textId="2751BA51" w:rsidR="002F2289" w:rsidRDefault="002F2289" w:rsidP="006C1F78">
      <w:pPr>
        <w:pStyle w:val="Heading1"/>
        <w:rPr>
          <w:rFonts w:hint="eastAsia"/>
          <w:lang w:val="en-US" w:eastAsia="en-US"/>
        </w:rPr>
      </w:pPr>
      <w:bookmarkStart w:id="18" w:name="_Toc67488144"/>
      <w:r w:rsidRPr="002F2289">
        <w:rPr>
          <w:lang w:val="en-US" w:eastAsia="en-US"/>
        </w:rPr>
        <w:t>Consumer supports</w:t>
      </w:r>
      <w:bookmarkEnd w:id="18"/>
    </w:p>
    <w:p w14:paraId="2BBD01C4" w14:textId="0CF99226" w:rsidR="00D93DF5" w:rsidRPr="00D93DF5" w:rsidRDefault="00D93DF5" w:rsidP="006C1F78">
      <w:pPr>
        <w:rPr>
          <w:i/>
          <w:iCs/>
          <w:color w:val="FF0000"/>
          <w:lang w:val="en-US" w:eastAsia="en-US"/>
        </w:rPr>
      </w:pPr>
      <w:r w:rsidRPr="00D93DF5">
        <w:rPr>
          <w:i/>
          <w:iCs/>
          <w:color w:val="FF0000"/>
          <w:lang w:val="en-US" w:eastAsia="en-US"/>
        </w:rPr>
        <w:t>[</w:t>
      </w:r>
      <w:r w:rsidR="004E2D7B" w:rsidRPr="00D93DF5">
        <w:rPr>
          <w:i/>
          <w:iCs/>
          <w:color w:val="FF0000"/>
          <w:lang w:val="en-US" w:eastAsia="en-US"/>
        </w:rPr>
        <w:t xml:space="preserve">Elements of this may have been included in your </w:t>
      </w:r>
      <w:r w:rsidRPr="00D93DF5">
        <w:rPr>
          <w:i/>
          <w:iCs/>
          <w:color w:val="FF0000"/>
          <w:lang w:val="en-US" w:eastAsia="en-US"/>
        </w:rPr>
        <w:t>‘</w:t>
      </w:r>
      <w:r w:rsidR="004E2D7B" w:rsidRPr="00D93DF5">
        <w:rPr>
          <w:i/>
          <w:iCs/>
          <w:color w:val="FF0000"/>
          <w:lang w:val="en-US" w:eastAsia="en-US"/>
        </w:rPr>
        <w:t>commitment</w:t>
      </w:r>
      <w:r w:rsidRPr="00D93DF5">
        <w:rPr>
          <w:i/>
          <w:iCs/>
          <w:color w:val="FF0000"/>
          <w:lang w:val="en-US" w:eastAsia="en-US"/>
        </w:rPr>
        <w:t xml:space="preserve">’ </w:t>
      </w:r>
      <w:r w:rsidR="004E2D7B" w:rsidRPr="00D93DF5">
        <w:rPr>
          <w:i/>
          <w:iCs/>
          <w:color w:val="FF0000"/>
          <w:lang w:val="en-US" w:eastAsia="en-US"/>
        </w:rPr>
        <w:t>section, but what are the measures you will put in place to support your consumer partner/s?</w:t>
      </w:r>
      <w:r w:rsidR="00926F2B" w:rsidRPr="00D93DF5">
        <w:rPr>
          <w:i/>
          <w:iCs/>
          <w:color w:val="FF0000"/>
          <w:lang w:val="en-US" w:eastAsia="en-US"/>
        </w:rPr>
        <w:t xml:space="preserve"> These will also differ</w:t>
      </w:r>
      <w:r w:rsidR="00D05A3A" w:rsidRPr="00D93DF5">
        <w:rPr>
          <w:i/>
          <w:iCs/>
          <w:color w:val="FF0000"/>
          <w:lang w:val="en-US" w:eastAsia="en-US"/>
        </w:rPr>
        <w:t xml:space="preserve"> according to the level of engagement</w:t>
      </w:r>
      <w:r w:rsidR="003824B9" w:rsidRPr="00D93DF5">
        <w:rPr>
          <w:i/>
          <w:iCs/>
          <w:color w:val="FF0000"/>
          <w:lang w:val="en-US" w:eastAsia="en-US"/>
        </w:rPr>
        <w:t>.</w:t>
      </w:r>
      <w:r w:rsidRPr="00D93DF5">
        <w:rPr>
          <w:i/>
          <w:iCs/>
          <w:color w:val="FF0000"/>
          <w:lang w:val="en-US" w:eastAsia="en-US"/>
        </w:rPr>
        <w:t>]</w:t>
      </w:r>
      <w:r w:rsidR="003824B9" w:rsidRPr="00D93DF5">
        <w:rPr>
          <w:i/>
          <w:iCs/>
          <w:color w:val="FF0000"/>
          <w:lang w:val="en-US" w:eastAsia="en-US"/>
        </w:rPr>
        <w:t xml:space="preserve"> </w:t>
      </w:r>
    </w:p>
    <w:p w14:paraId="0C78F833" w14:textId="77777777" w:rsidR="00D93DF5" w:rsidRDefault="00D93DF5" w:rsidP="006C1F78">
      <w:pPr>
        <w:rPr>
          <w:i/>
          <w:iCs/>
          <w:color w:val="2F2F2F" w:themeColor="text1"/>
          <w:lang w:val="en-US" w:eastAsia="en-US"/>
        </w:rPr>
      </w:pPr>
    </w:p>
    <w:p w14:paraId="05658D19" w14:textId="2F0AC0E0" w:rsidR="006C1F78" w:rsidRPr="00AB66A1" w:rsidRDefault="00666976" w:rsidP="006C1F78">
      <w:pPr>
        <w:rPr>
          <w:i/>
          <w:iCs/>
          <w:color w:val="2F2F2F" w:themeColor="text1"/>
          <w:lang w:val="en-US" w:eastAsia="en-US"/>
        </w:rPr>
      </w:pPr>
      <w:r w:rsidRPr="00AB66A1">
        <w:rPr>
          <w:i/>
          <w:iCs/>
          <w:color w:val="2F2F2F" w:themeColor="text1"/>
          <w:lang w:val="en-US" w:eastAsia="en-US"/>
        </w:rPr>
        <w:t>For example</w:t>
      </w:r>
      <w:r w:rsidR="00B90438">
        <w:rPr>
          <w:i/>
          <w:iCs/>
          <w:color w:val="2F2F2F" w:themeColor="text1"/>
          <w:lang w:val="en-US" w:eastAsia="en-US"/>
        </w:rPr>
        <w:t>, refer to the table on the next page</w:t>
      </w:r>
      <w:r w:rsidRPr="00AB66A1">
        <w:rPr>
          <w:i/>
          <w:iCs/>
          <w:color w:val="2F2F2F" w:themeColor="text1"/>
          <w:lang w:val="en-US" w:eastAsia="en-US"/>
        </w:rPr>
        <w:t>:</w:t>
      </w:r>
    </w:p>
    <w:p w14:paraId="2AE43311" w14:textId="6CF83AF3" w:rsidR="002E6258" w:rsidRPr="00F10989" w:rsidRDefault="002E6258" w:rsidP="00F10989">
      <w:pPr>
        <w:rPr>
          <w:i/>
          <w:iCs/>
          <w:color w:val="636363" w:themeColor="text1" w:themeTint="BF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6"/>
        <w:gridCol w:w="4110"/>
        <w:gridCol w:w="3823"/>
      </w:tblGrid>
      <w:tr w:rsidR="00D93DF5" w:rsidRPr="00AB66A1" w14:paraId="2CA093A0" w14:textId="77777777" w:rsidTr="00DA4C82">
        <w:trPr>
          <w:tblHeader/>
        </w:trPr>
        <w:tc>
          <w:tcPr>
            <w:tcW w:w="881" w:type="pct"/>
            <w:vMerge w:val="restart"/>
            <w:shd w:val="clear" w:color="auto" w:fill="006892" w:themeFill="accent2"/>
          </w:tcPr>
          <w:p w14:paraId="5D218DCE" w14:textId="77777777" w:rsidR="00D93DF5" w:rsidRDefault="00D93DF5" w:rsidP="00666976">
            <w:pPr>
              <w:pStyle w:val="ListParagraph"/>
              <w:spacing w:before="60"/>
              <w:rPr>
                <w:b/>
                <w:bCs/>
                <w:color w:val="FFFFFF" w:themeColor="background1"/>
                <w:lang w:val="en-US"/>
              </w:rPr>
            </w:pPr>
          </w:p>
          <w:p w14:paraId="0F8CC2BB" w14:textId="77777777" w:rsidR="00D93DF5" w:rsidRDefault="00D93DF5" w:rsidP="00666976">
            <w:pPr>
              <w:pStyle w:val="ListParagraph"/>
              <w:spacing w:before="60"/>
              <w:rPr>
                <w:b/>
                <w:bCs/>
                <w:color w:val="FFFFFF" w:themeColor="background1"/>
                <w:lang w:val="en-US"/>
              </w:rPr>
            </w:pPr>
          </w:p>
          <w:p w14:paraId="61502982" w14:textId="77777777" w:rsidR="00D93DF5" w:rsidRDefault="00D93DF5" w:rsidP="00666976">
            <w:pPr>
              <w:pStyle w:val="ListParagraph"/>
              <w:spacing w:before="60"/>
              <w:rPr>
                <w:b/>
                <w:bCs/>
                <w:color w:val="FFFFFF" w:themeColor="background1"/>
                <w:lang w:val="en-US"/>
              </w:rPr>
            </w:pPr>
          </w:p>
          <w:p w14:paraId="70A42435" w14:textId="77777777" w:rsidR="00D93DF5" w:rsidRDefault="00D93DF5" w:rsidP="00666976">
            <w:pPr>
              <w:pStyle w:val="ListParagraph"/>
              <w:spacing w:before="60"/>
              <w:rPr>
                <w:b/>
                <w:bCs/>
                <w:color w:val="FFFFFF" w:themeColor="background1"/>
                <w:lang w:val="en-US"/>
              </w:rPr>
            </w:pPr>
          </w:p>
          <w:p w14:paraId="050BD843" w14:textId="77777777" w:rsidR="00D93DF5" w:rsidRDefault="00D93DF5" w:rsidP="00666976">
            <w:pPr>
              <w:pStyle w:val="ListParagraph"/>
              <w:spacing w:before="60"/>
              <w:rPr>
                <w:b/>
                <w:bCs/>
                <w:color w:val="FFFFFF" w:themeColor="background1"/>
                <w:lang w:val="en-US"/>
              </w:rPr>
            </w:pPr>
          </w:p>
          <w:p w14:paraId="2CAF2237" w14:textId="77777777" w:rsidR="00D93DF5" w:rsidRDefault="00D93DF5" w:rsidP="00666976">
            <w:pPr>
              <w:pStyle w:val="ListParagraph"/>
              <w:spacing w:before="60"/>
              <w:rPr>
                <w:b/>
                <w:bCs/>
                <w:color w:val="FFFFFF" w:themeColor="background1"/>
                <w:lang w:val="en-US"/>
              </w:rPr>
            </w:pPr>
          </w:p>
          <w:p w14:paraId="507CD23F" w14:textId="77777777" w:rsidR="00D93DF5" w:rsidRDefault="00D93DF5" w:rsidP="00666976">
            <w:pPr>
              <w:pStyle w:val="ListParagraph"/>
              <w:spacing w:before="60"/>
              <w:rPr>
                <w:b/>
                <w:bCs/>
                <w:color w:val="FFFFFF" w:themeColor="background1"/>
                <w:lang w:val="en-US"/>
              </w:rPr>
            </w:pPr>
          </w:p>
          <w:p w14:paraId="06C45EDC" w14:textId="5FFC30E4" w:rsidR="00D93DF5" w:rsidRPr="00AB66A1" w:rsidRDefault="00D93DF5" w:rsidP="00666976">
            <w:pPr>
              <w:pStyle w:val="ListParagraph"/>
              <w:spacing w:before="60"/>
              <w:rPr>
                <w:color w:val="FFFFFF" w:themeColor="background1"/>
                <w:lang w:val="en-US"/>
              </w:rPr>
            </w:pPr>
            <w:r w:rsidRPr="00666976">
              <w:rPr>
                <w:b/>
                <w:bCs/>
                <w:color w:val="FFFFFF" w:themeColor="background1"/>
                <w:lang w:val="en-US"/>
              </w:rPr>
              <w:t>Minimum support requirements</w:t>
            </w:r>
          </w:p>
        </w:tc>
        <w:tc>
          <w:tcPr>
            <w:tcW w:w="2134" w:type="pct"/>
            <w:shd w:val="clear" w:color="auto" w:fill="006892" w:themeFill="accent2"/>
          </w:tcPr>
          <w:p w14:paraId="2E1182BB" w14:textId="7C7A48B0" w:rsidR="00D93DF5" w:rsidRPr="00AB66A1" w:rsidRDefault="00D93DF5" w:rsidP="00666976">
            <w:pPr>
              <w:pStyle w:val="ListParagraph"/>
              <w:spacing w:before="60"/>
              <w:rPr>
                <w:b/>
                <w:bCs/>
                <w:color w:val="FFFFFF" w:themeColor="background1"/>
                <w:lang w:val="en-US"/>
              </w:rPr>
            </w:pPr>
            <w:r w:rsidRPr="00AB66A1">
              <w:rPr>
                <w:b/>
                <w:bCs/>
                <w:color w:val="FFFFFF" w:themeColor="background1"/>
                <w:lang w:val="en-US"/>
              </w:rPr>
              <w:t>Consumer committee members</w:t>
            </w:r>
          </w:p>
        </w:tc>
        <w:tc>
          <w:tcPr>
            <w:tcW w:w="1985" w:type="pct"/>
            <w:shd w:val="clear" w:color="auto" w:fill="006892" w:themeFill="accent2"/>
          </w:tcPr>
          <w:p w14:paraId="3677CA81" w14:textId="65CCFFED" w:rsidR="00D93DF5" w:rsidRPr="00AB66A1" w:rsidRDefault="00D93DF5" w:rsidP="00666976">
            <w:pPr>
              <w:pStyle w:val="ListParagraph"/>
              <w:spacing w:before="60"/>
              <w:rPr>
                <w:b/>
                <w:bCs/>
                <w:color w:val="FFFFFF" w:themeColor="background1"/>
                <w:lang w:val="en-US"/>
              </w:rPr>
            </w:pPr>
            <w:r w:rsidRPr="00AB66A1">
              <w:rPr>
                <w:b/>
                <w:bCs/>
                <w:color w:val="FFFFFF" w:themeColor="background1"/>
                <w:lang w:val="en-US"/>
              </w:rPr>
              <w:t>Consumer participating in focus group/workshop</w:t>
            </w:r>
          </w:p>
        </w:tc>
      </w:tr>
      <w:tr w:rsidR="00D93DF5" w14:paraId="5B58E706" w14:textId="77777777" w:rsidTr="00DA4C82">
        <w:tc>
          <w:tcPr>
            <w:tcW w:w="881" w:type="pct"/>
            <w:vMerge/>
            <w:shd w:val="clear" w:color="auto" w:fill="006892" w:themeFill="accent2"/>
          </w:tcPr>
          <w:p w14:paraId="274C3605" w14:textId="368F8E5A" w:rsidR="00D93DF5" w:rsidRDefault="00D93DF5" w:rsidP="00957668">
            <w:pPr>
              <w:pStyle w:val="ListParagraph"/>
              <w:rPr>
                <w:i/>
                <w:iCs/>
                <w:color w:val="636363" w:themeColor="text1" w:themeTint="BF"/>
                <w:lang w:val="en-US"/>
              </w:rPr>
            </w:pPr>
          </w:p>
        </w:tc>
        <w:tc>
          <w:tcPr>
            <w:tcW w:w="2134" w:type="pct"/>
          </w:tcPr>
          <w:p w14:paraId="7F269D9B" w14:textId="2CA64A0F" w:rsidR="00D93DF5" w:rsidRPr="00D93DF5" w:rsidRDefault="00D93DF5" w:rsidP="00D93DF5">
            <w:pPr>
              <w:pStyle w:val="ListParagraph"/>
              <w:spacing w:before="60" w:after="60"/>
              <w:rPr>
                <w:i/>
                <w:iCs/>
                <w:lang w:val="en-US"/>
              </w:rPr>
            </w:pPr>
            <w:r w:rsidRPr="00D93DF5">
              <w:rPr>
                <w:i/>
                <w:iCs/>
                <w:lang w:val="en-US"/>
              </w:rPr>
              <w:t>Position description</w:t>
            </w:r>
          </w:p>
        </w:tc>
        <w:tc>
          <w:tcPr>
            <w:tcW w:w="1985" w:type="pct"/>
          </w:tcPr>
          <w:p w14:paraId="31C12FF0" w14:textId="4EF6D883" w:rsidR="00D93DF5" w:rsidRPr="00D93DF5" w:rsidRDefault="00D93DF5" w:rsidP="00D93DF5">
            <w:pPr>
              <w:spacing w:before="60" w:after="60"/>
              <w:rPr>
                <w:i/>
                <w:iCs/>
                <w:szCs w:val="22"/>
                <w:lang w:val="en-US"/>
              </w:rPr>
            </w:pPr>
            <w:r w:rsidRPr="00D93DF5">
              <w:rPr>
                <w:i/>
                <w:iCs/>
                <w:szCs w:val="22"/>
                <w:lang w:val="en-US"/>
              </w:rPr>
              <w:t>Clear understanding of intent of session</w:t>
            </w:r>
          </w:p>
        </w:tc>
      </w:tr>
      <w:tr w:rsidR="00D93DF5" w14:paraId="5AC0AFEC" w14:textId="77777777" w:rsidTr="00DA4C82">
        <w:tc>
          <w:tcPr>
            <w:tcW w:w="881" w:type="pct"/>
            <w:vMerge/>
            <w:shd w:val="clear" w:color="auto" w:fill="006892" w:themeFill="accent2"/>
          </w:tcPr>
          <w:p w14:paraId="7CA3AD0A" w14:textId="77777777" w:rsidR="00D93DF5" w:rsidRDefault="00D93DF5" w:rsidP="00100BB4">
            <w:pPr>
              <w:pStyle w:val="ListParagraph"/>
              <w:numPr>
                <w:ilvl w:val="0"/>
                <w:numId w:val="28"/>
              </w:numPr>
              <w:ind w:left="0" w:firstLine="0"/>
              <w:rPr>
                <w:i/>
                <w:iCs/>
                <w:color w:val="636363" w:themeColor="text1" w:themeTint="BF"/>
                <w:lang w:val="en-US"/>
              </w:rPr>
            </w:pPr>
          </w:p>
        </w:tc>
        <w:tc>
          <w:tcPr>
            <w:tcW w:w="2134" w:type="pct"/>
          </w:tcPr>
          <w:p w14:paraId="1DB5B1E4" w14:textId="68EC7CFB" w:rsidR="00D93DF5" w:rsidRPr="00D93DF5" w:rsidRDefault="00D93DF5" w:rsidP="00D93DF5">
            <w:pPr>
              <w:spacing w:before="60" w:after="60"/>
              <w:rPr>
                <w:i/>
                <w:iCs/>
                <w:szCs w:val="22"/>
                <w:lang w:val="en-US"/>
              </w:rPr>
            </w:pPr>
            <w:r w:rsidRPr="00D93DF5">
              <w:rPr>
                <w:i/>
                <w:iCs/>
                <w:szCs w:val="22"/>
                <w:lang w:val="en-US"/>
              </w:rPr>
              <w:t>Partnering agreement (terms, conditions and duration of role)</w:t>
            </w:r>
          </w:p>
        </w:tc>
        <w:tc>
          <w:tcPr>
            <w:tcW w:w="1985" w:type="pct"/>
          </w:tcPr>
          <w:p w14:paraId="5BBCC4A7" w14:textId="77777777" w:rsidR="00D93DF5" w:rsidRPr="00D93DF5" w:rsidRDefault="00D93DF5" w:rsidP="00D93DF5">
            <w:pPr>
              <w:spacing w:before="60" w:after="60"/>
              <w:rPr>
                <w:i/>
                <w:iCs/>
                <w:szCs w:val="22"/>
                <w:lang w:val="en-US"/>
              </w:rPr>
            </w:pPr>
            <w:r w:rsidRPr="00D93DF5">
              <w:rPr>
                <w:i/>
                <w:iCs/>
                <w:szCs w:val="22"/>
                <w:lang w:val="en-US"/>
              </w:rPr>
              <w:t>Signed consent form</w:t>
            </w:r>
          </w:p>
          <w:p w14:paraId="2E324CFF" w14:textId="307BF012" w:rsidR="00D93DF5" w:rsidRPr="00D93DF5" w:rsidRDefault="00D93DF5" w:rsidP="00D93DF5">
            <w:pPr>
              <w:pStyle w:val="ListParagraph"/>
              <w:spacing w:before="60" w:after="60"/>
              <w:rPr>
                <w:i/>
                <w:iCs/>
                <w:lang w:val="en-US"/>
              </w:rPr>
            </w:pPr>
          </w:p>
        </w:tc>
      </w:tr>
      <w:tr w:rsidR="00D93DF5" w14:paraId="1AF45350" w14:textId="77777777" w:rsidTr="00DA4C82">
        <w:tc>
          <w:tcPr>
            <w:tcW w:w="881" w:type="pct"/>
            <w:vMerge/>
            <w:shd w:val="clear" w:color="auto" w:fill="006892" w:themeFill="accent2"/>
          </w:tcPr>
          <w:p w14:paraId="2D29D00B" w14:textId="77777777" w:rsidR="00D93DF5" w:rsidRDefault="00D93DF5" w:rsidP="00100BB4">
            <w:pPr>
              <w:pStyle w:val="ListParagraph"/>
              <w:numPr>
                <w:ilvl w:val="0"/>
                <w:numId w:val="28"/>
              </w:numPr>
              <w:ind w:left="0" w:firstLine="0"/>
              <w:rPr>
                <w:i/>
                <w:iCs/>
                <w:color w:val="636363" w:themeColor="text1" w:themeTint="BF"/>
                <w:lang w:val="en-US"/>
              </w:rPr>
            </w:pPr>
          </w:p>
        </w:tc>
        <w:tc>
          <w:tcPr>
            <w:tcW w:w="2134" w:type="pct"/>
          </w:tcPr>
          <w:p w14:paraId="3528593B" w14:textId="5383A770" w:rsidR="00D93DF5" w:rsidRPr="00D93DF5" w:rsidRDefault="00D93DF5" w:rsidP="00D93DF5">
            <w:pPr>
              <w:spacing w:before="60" w:after="60"/>
              <w:rPr>
                <w:i/>
                <w:iCs/>
                <w:szCs w:val="22"/>
                <w:lang w:val="en-US"/>
              </w:rPr>
            </w:pPr>
            <w:r w:rsidRPr="00D93DF5">
              <w:rPr>
                <w:i/>
                <w:iCs/>
                <w:szCs w:val="22"/>
                <w:lang w:val="en-US"/>
              </w:rPr>
              <w:t xml:space="preserve">A liaison/mentor from within the organisation or program to debrief and touch base with out of session, if required </w:t>
            </w:r>
          </w:p>
        </w:tc>
        <w:tc>
          <w:tcPr>
            <w:tcW w:w="1985" w:type="pct"/>
          </w:tcPr>
          <w:p w14:paraId="75592F6F" w14:textId="77777777" w:rsidR="00D93DF5" w:rsidRPr="00D93DF5" w:rsidRDefault="00D93DF5" w:rsidP="00D93DF5">
            <w:pPr>
              <w:spacing w:before="60" w:after="60"/>
              <w:rPr>
                <w:i/>
                <w:iCs/>
                <w:szCs w:val="22"/>
                <w:lang w:val="en-US"/>
              </w:rPr>
            </w:pPr>
            <w:r w:rsidRPr="00D93DF5">
              <w:rPr>
                <w:i/>
                <w:iCs/>
                <w:szCs w:val="22"/>
                <w:lang w:val="en-US"/>
              </w:rPr>
              <w:t>Explanation of what we will do with their information</w:t>
            </w:r>
          </w:p>
          <w:p w14:paraId="381F11A2" w14:textId="681CD51B" w:rsidR="00D93DF5" w:rsidRPr="00D93DF5" w:rsidRDefault="00D93DF5" w:rsidP="00D93DF5">
            <w:pPr>
              <w:pStyle w:val="ListParagraph"/>
              <w:spacing w:before="60" w:after="60"/>
              <w:rPr>
                <w:i/>
                <w:iCs/>
                <w:lang w:val="en-US"/>
              </w:rPr>
            </w:pPr>
          </w:p>
        </w:tc>
      </w:tr>
      <w:tr w:rsidR="00D93DF5" w14:paraId="05E38745" w14:textId="77777777" w:rsidTr="00DA4C82">
        <w:tc>
          <w:tcPr>
            <w:tcW w:w="881" w:type="pct"/>
            <w:vMerge/>
            <w:shd w:val="clear" w:color="auto" w:fill="006892" w:themeFill="accent2"/>
          </w:tcPr>
          <w:p w14:paraId="2A2CE746" w14:textId="77777777" w:rsidR="00D93DF5" w:rsidRDefault="00D93DF5" w:rsidP="00100BB4">
            <w:pPr>
              <w:pStyle w:val="ListParagraph"/>
              <w:numPr>
                <w:ilvl w:val="0"/>
                <w:numId w:val="28"/>
              </w:numPr>
              <w:ind w:left="0" w:firstLine="0"/>
              <w:rPr>
                <w:i/>
                <w:iCs/>
                <w:color w:val="636363" w:themeColor="text1" w:themeTint="BF"/>
                <w:lang w:val="en-US"/>
              </w:rPr>
            </w:pPr>
          </w:p>
        </w:tc>
        <w:tc>
          <w:tcPr>
            <w:tcW w:w="2134" w:type="pct"/>
          </w:tcPr>
          <w:p w14:paraId="5E3369BB" w14:textId="7CBB4FFF" w:rsidR="00D93DF5" w:rsidRPr="00D93DF5" w:rsidRDefault="00D93DF5" w:rsidP="00D93DF5">
            <w:pPr>
              <w:spacing w:before="60" w:after="60"/>
              <w:rPr>
                <w:i/>
                <w:iCs/>
                <w:szCs w:val="22"/>
                <w:lang w:val="en-US"/>
              </w:rPr>
            </w:pPr>
            <w:r w:rsidRPr="00D93DF5">
              <w:rPr>
                <w:i/>
                <w:iCs/>
                <w:szCs w:val="22"/>
                <w:lang w:val="en-US"/>
              </w:rPr>
              <w:t xml:space="preserve">Quarterly review and reflection with project lead – </w:t>
            </w:r>
            <w:proofErr w:type="gramStart"/>
            <w:r w:rsidRPr="00D93DF5">
              <w:rPr>
                <w:i/>
                <w:iCs/>
                <w:szCs w:val="22"/>
                <w:lang w:val="en-US"/>
              </w:rPr>
              <w:t>is</w:t>
            </w:r>
            <w:proofErr w:type="gramEnd"/>
            <w:r w:rsidRPr="00D93DF5">
              <w:rPr>
                <w:i/>
                <w:iCs/>
                <w:szCs w:val="22"/>
                <w:lang w:val="en-US"/>
              </w:rPr>
              <w:t xml:space="preserve"> this still working?</w:t>
            </w:r>
          </w:p>
        </w:tc>
        <w:tc>
          <w:tcPr>
            <w:tcW w:w="1985" w:type="pct"/>
          </w:tcPr>
          <w:p w14:paraId="17B13FA6" w14:textId="185E7974" w:rsidR="00D93DF5" w:rsidRPr="00D93DF5" w:rsidRDefault="00D93DF5" w:rsidP="00D93DF5">
            <w:pPr>
              <w:spacing w:before="60" w:after="60"/>
              <w:rPr>
                <w:i/>
                <w:iCs/>
                <w:szCs w:val="22"/>
                <w:lang w:val="en-US"/>
              </w:rPr>
            </w:pPr>
            <w:r w:rsidRPr="00D93DF5">
              <w:rPr>
                <w:i/>
                <w:iCs/>
                <w:szCs w:val="22"/>
                <w:lang w:val="en-US"/>
              </w:rPr>
              <w:t>Opportunity for debrief and support during and after session (second facilitator support)</w:t>
            </w:r>
          </w:p>
        </w:tc>
      </w:tr>
      <w:tr w:rsidR="00D93DF5" w14:paraId="44D7BA1D" w14:textId="77777777" w:rsidTr="00DA4C82">
        <w:trPr>
          <w:trHeight w:val="427"/>
        </w:trPr>
        <w:tc>
          <w:tcPr>
            <w:tcW w:w="881" w:type="pct"/>
            <w:vMerge/>
            <w:shd w:val="clear" w:color="auto" w:fill="006892" w:themeFill="accent2"/>
          </w:tcPr>
          <w:p w14:paraId="04C90BE1" w14:textId="77777777" w:rsidR="00D93DF5" w:rsidRDefault="00D93DF5" w:rsidP="00100BB4">
            <w:pPr>
              <w:pStyle w:val="ListParagraph"/>
              <w:numPr>
                <w:ilvl w:val="0"/>
                <w:numId w:val="28"/>
              </w:numPr>
              <w:ind w:left="0" w:firstLine="0"/>
              <w:rPr>
                <w:i/>
                <w:iCs/>
                <w:color w:val="636363" w:themeColor="text1" w:themeTint="BF"/>
                <w:lang w:val="en-US"/>
              </w:rPr>
            </w:pPr>
          </w:p>
        </w:tc>
        <w:tc>
          <w:tcPr>
            <w:tcW w:w="2134" w:type="pct"/>
          </w:tcPr>
          <w:p w14:paraId="1BB2C08F" w14:textId="2C0AEF62" w:rsidR="00D93DF5" w:rsidRPr="00D93DF5" w:rsidRDefault="00D93DF5" w:rsidP="00D93DF5">
            <w:pPr>
              <w:spacing w:before="60" w:after="60"/>
              <w:rPr>
                <w:i/>
                <w:iCs/>
                <w:szCs w:val="22"/>
                <w:lang w:val="en-US"/>
              </w:rPr>
            </w:pPr>
            <w:r w:rsidRPr="00D93DF5">
              <w:rPr>
                <w:i/>
                <w:iCs/>
                <w:szCs w:val="22"/>
                <w:lang w:val="en-US"/>
              </w:rPr>
              <w:t>Access to training (internal and external)</w:t>
            </w:r>
          </w:p>
        </w:tc>
        <w:tc>
          <w:tcPr>
            <w:tcW w:w="1985" w:type="pct"/>
          </w:tcPr>
          <w:p w14:paraId="2FD977DA" w14:textId="422AA74B" w:rsidR="00D93DF5" w:rsidRPr="00D93DF5" w:rsidRDefault="00D93DF5" w:rsidP="00D93DF5">
            <w:pPr>
              <w:spacing w:before="60" w:after="60"/>
              <w:rPr>
                <w:i/>
                <w:iCs/>
                <w:szCs w:val="22"/>
                <w:lang w:val="en-US"/>
              </w:rPr>
            </w:pPr>
            <w:r w:rsidRPr="00D93DF5">
              <w:rPr>
                <w:i/>
                <w:iCs/>
                <w:szCs w:val="22"/>
                <w:lang w:val="en-US"/>
              </w:rPr>
              <w:t>Opportunity to exit the session</w:t>
            </w:r>
          </w:p>
        </w:tc>
      </w:tr>
      <w:tr w:rsidR="00D93DF5" w14:paraId="6B4943C1" w14:textId="77777777" w:rsidTr="00DA4C82">
        <w:tc>
          <w:tcPr>
            <w:tcW w:w="881" w:type="pct"/>
            <w:vMerge/>
            <w:shd w:val="clear" w:color="auto" w:fill="006892" w:themeFill="accent2"/>
          </w:tcPr>
          <w:p w14:paraId="230BD529" w14:textId="77777777" w:rsidR="00D93DF5" w:rsidRDefault="00D93DF5" w:rsidP="00100BB4">
            <w:pPr>
              <w:pStyle w:val="ListParagraph"/>
              <w:numPr>
                <w:ilvl w:val="0"/>
                <w:numId w:val="28"/>
              </w:numPr>
              <w:ind w:left="0" w:firstLine="0"/>
              <w:rPr>
                <w:i/>
                <w:iCs/>
                <w:color w:val="636363" w:themeColor="text1" w:themeTint="BF"/>
                <w:lang w:val="en-US"/>
              </w:rPr>
            </w:pPr>
          </w:p>
        </w:tc>
        <w:tc>
          <w:tcPr>
            <w:tcW w:w="2134" w:type="pct"/>
          </w:tcPr>
          <w:p w14:paraId="1553907C" w14:textId="5659E0FD" w:rsidR="00D93DF5" w:rsidRPr="00D93DF5" w:rsidRDefault="00D93DF5" w:rsidP="00D93DF5">
            <w:pPr>
              <w:spacing w:before="60" w:after="60"/>
              <w:rPr>
                <w:i/>
                <w:iCs/>
                <w:szCs w:val="22"/>
                <w:lang w:val="en-US"/>
              </w:rPr>
            </w:pPr>
            <w:r w:rsidRPr="00D93DF5">
              <w:rPr>
                <w:i/>
                <w:iCs/>
                <w:szCs w:val="22"/>
                <w:lang w:val="en-US"/>
              </w:rPr>
              <w:t>Links to other consumer partners and groups for networking and peer support</w:t>
            </w:r>
          </w:p>
        </w:tc>
        <w:tc>
          <w:tcPr>
            <w:tcW w:w="1985" w:type="pct"/>
          </w:tcPr>
          <w:p w14:paraId="17FD4B95" w14:textId="38F8E173" w:rsidR="00D93DF5" w:rsidRPr="00D93DF5" w:rsidRDefault="00D93DF5" w:rsidP="00D93DF5">
            <w:pPr>
              <w:spacing w:before="60" w:after="60"/>
              <w:rPr>
                <w:i/>
                <w:iCs/>
                <w:szCs w:val="22"/>
                <w:lang w:val="en-US"/>
              </w:rPr>
            </w:pPr>
            <w:r w:rsidRPr="00D93DF5">
              <w:rPr>
                <w:i/>
                <w:iCs/>
                <w:szCs w:val="22"/>
                <w:lang w:val="en-US"/>
              </w:rPr>
              <w:t>Follow-up phone call</w:t>
            </w:r>
          </w:p>
        </w:tc>
      </w:tr>
      <w:tr w:rsidR="00D93DF5" w14:paraId="2631CD00" w14:textId="77777777" w:rsidTr="00DA4C82">
        <w:tc>
          <w:tcPr>
            <w:tcW w:w="881" w:type="pct"/>
            <w:vMerge/>
            <w:shd w:val="clear" w:color="auto" w:fill="006892" w:themeFill="accent2"/>
          </w:tcPr>
          <w:p w14:paraId="74B93EE4" w14:textId="77777777" w:rsidR="00D93DF5" w:rsidRDefault="00D93DF5" w:rsidP="00100BB4">
            <w:pPr>
              <w:pStyle w:val="ListParagraph"/>
              <w:numPr>
                <w:ilvl w:val="0"/>
                <w:numId w:val="28"/>
              </w:numPr>
              <w:ind w:left="0" w:firstLine="0"/>
              <w:rPr>
                <w:i/>
                <w:iCs/>
                <w:color w:val="636363" w:themeColor="text1" w:themeTint="BF"/>
                <w:lang w:val="en-US"/>
              </w:rPr>
            </w:pPr>
          </w:p>
        </w:tc>
        <w:tc>
          <w:tcPr>
            <w:tcW w:w="2134" w:type="pct"/>
          </w:tcPr>
          <w:p w14:paraId="01500FB8" w14:textId="2ABFF6A1" w:rsidR="00D93DF5" w:rsidRPr="00D93DF5" w:rsidRDefault="00D93DF5" w:rsidP="00D93DF5">
            <w:pPr>
              <w:spacing w:before="60" w:after="60"/>
              <w:rPr>
                <w:i/>
                <w:iCs/>
                <w:szCs w:val="22"/>
                <w:lang w:val="en-US"/>
              </w:rPr>
            </w:pPr>
            <w:r w:rsidRPr="00D93DF5">
              <w:rPr>
                <w:i/>
                <w:iCs/>
                <w:szCs w:val="22"/>
                <w:lang w:val="en-US"/>
              </w:rPr>
              <w:t>Pathway to exit the partnership agreement if they need to retire/resign</w:t>
            </w:r>
          </w:p>
        </w:tc>
        <w:tc>
          <w:tcPr>
            <w:tcW w:w="1985" w:type="pct"/>
          </w:tcPr>
          <w:p w14:paraId="01AEB3BB" w14:textId="0AEFD2DF" w:rsidR="00D93DF5" w:rsidRPr="00D93DF5" w:rsidRDefault="00D93DF5" w:rsidP="00D93DF5">
            <w:pPr>
              <w:spacing w:before="60" w:after="60"/>
              <w:rPr>
                <w:i/>
                <w:iCs/>
                <w:szCs w:val="22"/>
                <w:lang w:val="en-US"/>
              </w:rPr>
            </w:pPr>
            <w:r w:rsidRPr="00D93DF5">
              <w:rPr>
                <w:i/>
                <w:iCs/>
                <w:szCs w:val="22"/>
                <w:lang w:val="en-US"/>
              </w:rPr>
              <w:t>Information about what occurred as a result of their input</w:t>
            </w:r>
          </w:p>
        </w:tc>
      </w:tr>
      <w:tr w:rsidR="00D93DF5" w14:paraId="1568A9F4" w14:textId="77777777" w:rsidTr="00DA4C82">
        <w:tc>
          <w:tcPr>
            <w:tcW w:w="881" w:type="pct"/>
            <w:vMerge/>
            <w:shd w:val="clear" w:color="auto" w:fill="006892" w:themeFill="accent2"/>
          </w:tcPr>
          <w:p w14:paraId="1A14E022" w14:textId="77777777" w:rsidR="00D93DF5" w:rsidRDefault="00D93DF5" w:rsidP="00100BB4">
            <w:pPr>
              <w:pStyle w:val="ListParagraph"/>
              <w:numPr>
                <w:ilvl w:val="0"/>
                <w:numId w:val="28"/>
              </w:numPr>
              <w:ind w:left="0" w:firstLine="0"/>
              <w:rPr>
                <w:i/>
                <w:iCs/>
                <w:color w:val="636363" w:themeColor="text1" w:themeTint="BF"/>
                <w:lang w:val="en-US"/>
              </w:rPr>
            </w:pPr>
          </w:p>
        </w:tc>
        <w:tc>
          <w:tcPr>
            <w:tcW w:w="2134" w:type="pct"/>
          </w:tcPr>
          <w:p w14:paraId="2DE74621" w14:textId="606A528D" w:rsidR="00D93DF5" w:rsidRPr="00D93DF5" w:rsidRDefault="00D93DF5" w:rsidP="00D93DF5">
            <w:pPr>
              <w:spacing w:before="60" w:after="60"/>
              <w:rPr>
                <w:i/>
                <w:iCs/>
                <w:szCs w:val="22"/>
                <w:lang w:val="en-US"/>
              </w:rPr>
            </w:pPr>
            <w:r w:rsidRPr="00D93DF5">
              <w:rPr>
                <w:i/>
                <w:iCs/>
                <w:szCs w:val="22"/>
                <w:lang w:val="en-US"/>
              </w:rPr>
              <w:t>Anything else determined by them to be important when you onboard them</w:t>
            </w:r>
          </w:p>
        </w:tc>
        <w:tc>
          <w:tcPr>
            <w:tcW w:w="1985" w:type="pct"/>
          </w:tcPr>
          <w:p w14:paraId="1C7A284C" w14:textId="777D1CFC" w:rsidR="00D93DF5" w:rsidRPr="00D93DF5" w:rsidRDefault="00D93DF5" w:rsidP="00D93DF5">
            <w:pPr>
              <w:pStyle w:val="ListParagraph"/>
              <w:spacing w:before="60" w:after="60"/>
              <w:rPr>
                <w:i/>
                <w:iCs/>
                <w:lang w:val="en-US"/>
              </w:rPr>
            </w:pPr>
            <w:r w:rsidRPr="00D93DF5">
              <w:rPr>
                <w:i/>
                <w:iCs/>
                <w:lang w:val="en-US"/>
              </w:rPr>
              <w:t>Anything else relevant to context (e.g. interpreter, Aboriginal liaison officer)</w:t>
            </w:r>
          </w:p>
        </w:tc>
      </w:tr>
      <w:tr w:rsidR="00D93DF5" w14:paraId="60C5776D" w14:textId="77777777" w:rsidTr="00DA4C82">
        <w:tc>
          <w:tcPr>
            <w:tcW w:w="881" w:type="pct"/>
            <w:vMerge/>
            <w:shd w:val="clear" w:color="auto" w:fill="006892" w:themeFill="accent2"/>
          </w:tcPr>
          <w:p w14:paraId="552F6F45" w14:textId="77777777" w:rsidR="00D93DF5" w:rsidRDefault="00D93DF5" w:rsidP="00100BB4">
            <w:pPr>
              <w:pStyle w:val="ListParagraph"/>
              <w:numPr>
                <w:ilvl w:val="0"/>
                <w:numId w:val="28"/>
              </w:numPr>
              <w:ind w:left="0" w:firstLine="0"/>
              <w:rPr>
                <w:i/>
                <w:iCs/>
                <w:color w:val="636363" w:themeColor="text1" w:themeTint="BF"/>
                <w:lang w:val="en-US"/>
              </w:rPr>
            </w:pPr>
          </w:p>
        </w:tc>
        <w:tc>
          <w:tcPr>
            <w:tcW w:w="2134" w:type="pct"/>
          </w:tcPr>
          <w:p w14:paraId="17CC94C4" w14:textId="77777777" w:rsidR="00D93DF5" w:rsidRPr="00AB66A1" w:rsidRDefault="00D93DF5" w:rsidP="00821733">
            <w:pPr>
              <w:rPr>
                <w:i/>
                <w:iCs/>
                <w:sz w:val="20"/>
                <w:lang w:val="en-US"/>
              </w:rPr>
            </w:pPr>
          </w:p>
        </w:tc>
        <w:tc>
          <w:tcPr>
            <w:tcW w:w="1985" w:type="pct"/>
          </w:tcPr>
          <w:p w14:paraId="1E73EFDB" w14:textId="77777777" w:rsidR="00D93DF5" w:rsidRPr="00AB66A1" w:rsidRDefault="00D93DF5" w:rsidP="00E446F7">
            <w:pPr>
              <w:pStyle w:val="ListParagraph"/>
              <w:rPr>
                <w:i/>
                <w:iCs/>
                <w:sz w:val="20"/>
                <w:szCs w:val="20"/>
                <w:lang w:val="en-US"/>
              </w:rPr>
            </w:pPr>
          </w:p>
        </w:tc>
      </w:tr>
      <w:tr w:rsidR="00D93DF5" w14:paraId="63C01668" w14:textId="77777777" w:rsidTr="00DA4C82">
        <w:tc>
          <w:tcPr>
            <w:tcW w:w="881" w:type="pct"/>
            <w:vMerge/>
            <w:shd w:val="clear" w:color="auto" w:fill="006892" w:themeFill="accent2"/>
          </w:tcPr>
          <w:p w14:paraId="18ED734B" w14:textId="77777777" w:rsidR="00D93DF5" w:rsidRDefault="00D93DF5" w:rsidP="00100BB4">
            <w:pPr>
              <w:pStyle w:val="ListParagraph"/>
              <w:numPr>
                <w:ilvl w:val="0"/>
                <w:numId w:val="28"/>
              </w:numPr>
              <w:ind w:left="0" w:firstLine="0"/>
              <w:rPr>
                <w:i/>
                <w:iCs/>
                <w:color w:val="636363" w:themeColor="text1" w:themeTint="BF"/>
                <w:lang w:val="en-US"/>
              </w:rPr>
            </w:pPr>
          </w:p>
        </w:tc>
        <w:tc>
          <w:tcPr>
            <w:tcW w:w="2134" w:type="pct"/>
          </w:tcPr>
          <w:p w14:paraId="686CD192" w14:textId="77777777" w:rsidR="00D93DF5" w:rsidRPr="00AB66A1" w:rsidRDefault="00D93DF5" w:rsidP="00821733">
            <w:pPr>
              <w:rPr>
                <w:i/>
                <w:iCs/>
                <w:sz w:val="20"/>
                <w:lang w:val="en-US"/>
              </w:rPr>
            </w:pPr>
          </w:p>
        </w:tc>
        <w:tc>
          <w:tcPr>
            <w:tcW w:w="1985" w:type="pct"/>
          </w:tcPr>
          <w:p w14:paraId="31B0B943" w14:textId="77777777" w:rsidR="00D93DF5" w:rsidRPr="00AB66A1" w:rsidRDefault="00D93DF5" w:rsidP="00E446F7">
            <w:pPr>
              <w:pStyle w:val="ListParagraph"/>
              <w:rPr>
                <w:i/>
                <w:iCs/>
                <w:sz w:val="20"/>
                <w:szCs w:val="20"/>
                <w:lang w:val="en-US"/>
              </w:rPr>
            </w:pPr>
          </w:p>
        </w:tc>
      </w:tr>
      <w:tr w:rsidR="00D93DF5" w14:paraId="02944612" w14:textId="77777777" w:rsidTr="00DA4C82">
        <w:tc>
          <w:tcPr>
            <w:tcW w:w="881" w:type="pct"/>
            <w:vMerge/>
            <w:shd w:val="clear" w:color="auto" w:fill="006892" w:themeFill="accent2"/>
          </w:tcPr>
          <w:p w14:paraId="16F40E96" w14:textId="77777777" w:rsidR="00D93DF5" w:rsidRDefault="00D93DF5" w:rsidP="00100BB4">
            <w:pPr>
              <w:pStyle w:val="ListParagraph"/>
              <w:numPr>
                <w:ilvl w:val="0"/>
                <w:numId w:val="28"/>
              </w:numPr>
              <w:ind w:left="0" w:firstLine="0"/>
              <w:rPr>
                <w:i/>
                <w:iCs/>
                <w:color w:val="636363" w:themeColor="text1" w:themeTint="BF"/>
                <w:lang w:val="en-US"/>
              </w:rPr>
            </w:pPr>
          </w:p>
        </w:tc>
        <w:tc>
          <w:tcPr>
            <w:tcW w:w="2134" w:type="pct"/>
          </w:tcPr>
          <w:p w14:paraId="2BE049D0" w14:textId="77777777" w:rsidR="00D93DF5" w:rsidRPr="00AB66A1" w:rsidRDefault="00D93DF5" w:rsidP="00821733">
            <w:pPr>
              <w:rPr>
                <w:i/>
                <w:iCs/>
                <w:sz w:val="20"/>
                <w:lang w:val="en-US"/>
              </w:rPr>
            </w:pPr>
          </w:p>
        </w:tc>
        <w:tc>
          <w:tcPr>
            <w:tcW w:w="1985" w:type="pct"/>
          </w:tcPr>
          <w:p w14:paraId="567C88AD" w14:textId="77777777" w:rsidR="00D93DF5" w:rsidRPr="00AB66A1" w:rsidRDefault="00D93DF5" w:rsidP="00E446F7">
            <w:pPr>
              <w:pStyle w:val="ListParagraph"/>
              <w:rPr>
                <w:i/>
                <w:iCs/>
                <w:sz w:val="20"/>
                <w:szCs w:val="20"/>
                <w:lang w:val="en-US"/>
              </w:rPr>
            </w:pPr>
          </w:p>
        </w:tc>
      </w:tr>
      <w:tr w:rsidR="00D93DF5" w14:paraId="71B8EF69" w14:textId="77777777" w:rsidTr="00DA4C82">
        <w:tc>
          <w:tcPr>
            <w:tcW w:w="881" w:type="pct"/>
            <w:vMerge/>
            <w:shd w:val="clear" w:color="auto" w:fill="006892" w:themeFill="accent2"/>
          </w:tcPr>
          <w:p w14:paraId="1F8FD3E0" w14:textId="77777777" w:rsidR="00D93DF5" w:rsidRDefault="00D93DF5" w:rsidP="00100BB4">
            <w:pPr>
              <w:pStyle w:val="ListParagraph"/>
              <w:numPr>
                <w:ilvl w:val="0"/>
                <w:numId w:val="28"/>
              </w:numPr>
              <w:ind w:left="0" w:firstLine="0"/>
              <w:rPr>
                <w:i/>
                <w:iCs/>
                <w:color w:val="636363" w:themeColor="text1" w:themeTint="BF"/>
                <w:lang w:val="en-US"/>
              </w:rPr>
            </w:pPr>
          </w:p>
        </w:tc>
        <w:tc>
          <w:tcPr>
            <w:tcW w:w="2134" w:type="pct"/>
          </w:tcPr>
          <w:p w14:paraId="6BBFF3DE" w14:textId="77777777" w:rsidR="00D93DF5" w:rsidRPr="00AB66A1" w:rsidRDefault="00D93DF5" w:rsidP="00821733">
            <w:pPr>
              <w:rPr>
                <w:i/>
                <w:iCs/>
                <w:sz w:val="20"/>
                <w:lang w:val="en-US"/>
              </w:rPr>
            </w:pPr>
          </w:p>
        </w:tc>
        <w:tc>
          <w:tcPr>
            <w:tcW w:w="1985" w:type="pct"/>
          </w:tcPr>
          <w:p w14:paraId="3DFB6E08" w14:textId="77777777" w:rsidR="00D93DF5" w:rsidRPr="00AB66A1" w:rsidRDefault="00D93DF5" w:rsidP="00E446F7">
            <w:pPr>
              <w:pStyle w:val="ListParagraph"/>
              <w:rPr>
                <w:i/>
                <w:iCs/>
                <w:sz w:val="20"/>
                <w:szCs w:val="20"/>
                <w:lang w:val="en-US"/>
              </w:rPr>
            </w:pPr>
          </w:p>
        </w:tc>
      </w:tr>
    </w:tbl>
    <w:p w14:paraId="26DFBBB3" w14:textId="77777777" w:rsidR="00100BB4" w:rsidRPr="00100BB4" w:rsidRDefault="00100BB4" w:rsidP="006C1F78">
      <w:pPr>
        <w:rPr>
          <w:i/>
          <w:iCs/>
          <w:color w:val="636363" w:themeColor="text1" w:themeTint="BF"/>
          <w:lang w:val="en-US" w:eastAsia="en-US"/>
        </w:rPr>
      </w:pPr>
    </w:p>
    <w:p w14:paraId="7D43C5A6" w14:textId="77777777" w:rsidR="00DA4C82" w:rsidRDefault="00DA4C82" w:rsidP="00A77D14">
      <w:pPr>
        <w:pStyle w:val="Heading1"/>
        <w:rPr>
          <w:lang w:val="en-US" w:eastAsia="en-US"/>
        </w:rPr>
      </w:pPr>
    </w:p>
    <w:p w14:paraId="15AD4DED" w14:textId="7DECB75F" w:rsidR="0073109D" w:rsidRDefault="0073109D" w:rsidP="00A77D14">
      <w:pPr>
        <w:pStyle w:val="Heading1"/>
        <w:rPr>
          <w:rFonts w:hint="eastAsia"/>
          <w:lang w:val="en-US" w:eastAsia="en-US"/>
        </w:rPr>
      </w:pPr>
      <w:bookmarkStart w:id="19" w:name="_Toc67488145"/>
      <w:r>
        <w:rPr>
          <w:lang w:val="en-US" w:eastAsia="en-US"/>
        </w:rPr>
        <w:t>Recruitment strategy</w:t>
      </w:r>
      <w:bookmarkEnd w:id="19"/>
    </w:p>
    <w:p w14:paraId="662289D1" w14:textId="702A8D33" w:rsidR="0073554A" w:rsidRPr="0073554A" w:rsidRDefault="0073554A" w:rsidP="0073109D">
      <w:pPr>
        <w:rPr>
          <w:color w:val="FF0000"/>
          <w:lang w:val="en-US" w:eastAsia="en-US"/>
        </w:rPr>
      </w:pPr>
      <w:r w:rsidRPr="0073554A">
        <w:rPr>
          <w:color w:val="FF0000"/>
          <w:lang w:val="en-US" w:eastAsia="en-US"/>
        </w:rPr>
        <w:t>[</w:t>
      </w:r>
      <w:r w:rsidR="00100F3E" w:rsidRPr="0073554A">
        <w:rPr>
          <w:color w:val="FF0000"/>
          <w:lang w:val="en-US" w:eastAsia="en-US"/>
        </w:rPr>
        <w:t>Depending on the activity, there are numerous ways and places you can promote your activity to consumers – identify what these might be</w:t>
      </w:r>
      <w:r w:rsidR="003824B9" w:rsidRPr="0073554A">
        <w:rPr>
          <w:color w:val="FF0000"/>
          <w:lang w:val="en-US" w:eastAsia="en-US"/>
        </w:rPr>
        <w:t>.</w:t>
      </w:r>
      <w:r w:rsidRPr="0073554A">
        <w:rPr>
          <w:color w:val="FF0000"/>
          <w:lang w:val="en-US" w:eastAsia="en-US"/>
        </w:rPr>
        <w:t>]</w:t>
      </w:r>
      <w:r w:rsidR="003824B9" w:rsidRPr="0073554A">
        <w:rPr>
          <w:color w:val="FF0000"/>
          <w:lang w:val="en-US" w:eastAsia="en-US"/>
        </w:rPr>
        <w:t xml:space="preserve"> </w:t>
      </w:r>
    </w:p>
    <w:p w14:paraId="726123C6" w14:textId="77777777" w:rsidR="0073554A" w:rsidRDefault="0073554A" w:rsidP="0073109D">
      <w:pPr>
        <w:rPr>
          <w:i/>
          <w:iCs/>
          <w:color w:val="2F2F2F" w:themeColor="text1"/>
          <w:lang w:val="en-US" w:eastAsia="en-US"/>
        </w:rPr>
      </w:pPr>
    </w:p>
    <w:p w14:paraId="04108251" w14:textId="560E019F" w:rsidR="0073109D" w:rsidRPr="00AB66A1" w:rsidRDefault="00F70E78" w:rsidP="0073109D">
      <w:pPr>
        <w:rPr>
          <w:i/>
          <w:iCs/>
          <w:color w:val="2F2F2F" w:themeColor="text1"/>
          <w:lang w:val="en-US" w:eastAsia="en-US"/>
        </w:rPr>
      </w:pPr>
      <w:r w:rsidRPr="00AB66A1">
        <w:rPr>
          <w:i/>
          <w:iCs/>
          <w:color w:val="2F2F2F" w:themeColor="text1"/>
          <w:lang w:val="en-US" w:eastAsia="en-US"/>
        </w:rPr>
        <w:t>For example:</w:t>
      </w:r>
    </w:p>
    <w:p w14:paraId="05BC34C0" w14:textId="741CDB95" w:rsidR="005037D2" w:rsidRPr="00AB66A1" w:rsidRDefault="005037D2" w:rsidP="00D537C5">
      <w:pPr>
        <w:pStyle w:val="ListParagraph"/>
        <w:numPr>
          <w:ilvl w:val="0"/>
          <w:numId w:val="28"/>
        </w:numPr>
        <w:rPr>
          <w:i/>
          <w:iCs/>
          <w:color w:val="2F2F2F" w:themeColor="text1"/>
          <w:lang w:val="en-US"/>
        </w:rPr>
      </w:pPr>
      <w:r w:rsidRPr="00AB66A1">
        <w:rPr>
          <w:i/>
          <w:iCs/>
          <w:color w:val="2F2F2F" w:themeColor="text1"/>
          <w:lang w:val="en-US"/>
        </w:rPr>
        <w:t>EOI circulated to key consumer groups</w:t>
      </w:r>
      <w:r w:rsidR="00F70E78" w:rsidRPr="00AB66A1">
        <w:rPr>
          <w:i/>
          <w:iCs/>
          <w:color w:val="2F2F2F" w:themeColor="text1"/>
          <w:lang w:val="en-US"/>
        </w:rPr>
        <w:t>.</w:t>
      </w:r>
    </w:p>
    <w:p w14:paraId="5934DE16" w14:textId="1220D64C" w:rsidR="005037D2" w:rsidRPr="00AB66A1" w:rsidRDefault="005037D2" w:rsidP="00D537C5">
      <w:pPr>
        <w:pStyle w:val="ListParagraph"/>
        <w:numPr>
          <w:ilvl w:val="0"/>
          <w:numId w:val="28"/>
        </w:numPr>
        <w:rPr>
          <w:i/>
          <w:iCs/>
          <w:color w:val="2F2F2F" w:themeColor="text1"/>
          <w:lang w:val="en-US"/>
        </w:rPr>
      </w:pPr>
      <w:r w:rsidRPr="00AB66A1">
        <w:rPr>
          <w:i/>
          <w:iCs/>
          <w:color w:val="2F2F2F" w:themeColor="text1"/>
          <w:lang w:val="en-US"/>
        </w:rPr>
        <w:t>Call to action poster put up in patient waiting areas</w:t>
      </w:r>
      <w:r w:rsidR="00F70E78" w:rsidRPr="00AB66A1">
        <w:rPr>
          <w:i/>
          <w:iCs/>
          <w:color w:val="2F2F2F" w:themeColor="text1"/>
          <w:lang w:val="en-US"/>
        </w:rPr>
        <w:t>.</w:t>
      </w:r>
    </w:p>
    <w:p w14:paraId="7AD08476" w14:textId="0F633039" w:rsidR="005037D2" w:rsidRPr="00AB66A1" w:rsidRDefault="005037D2" w:rsidP="00D537C5">
      <w:pPr>
        <w:pStyle w:val="ListParagraph"/>
        <w:numPr>
          <w:ilvl w:val="0"/>
          <w:numId w:val="28"/>
        </w:numPr>
        <w:rPr>
          <w:i/>
          <w:iCs/>
          <w:color w:val="2F2F2F" w:themeColor="text1"/>
          <w:lang w:val="en-US"/>
        </w:rPr>
      </w:pPr>
      <w:r w:rsidRPr="00AB66A1">
        <w:rPr>
          <w:i/>
          <w:iCs/>
          <w:color w:val="2F2F2F" w:themeColor="text1"/>
          <w:lang w:val="en-US"/>
        </w:rPr>
        <w:t>Collaboration with consumer engagement units/managers</w:t>
      </w:r>
      <w:r w:rsidR="00F70E78" w:rsidRPr="00AB66A1">
        <w:rPr>
          <w:i/>
          <w:iCs/>
          <w:color w:val="2F2F2F" w:themeColor="text1"/>
          <w:lang w:val="en-US"/>
        </w:rPr>
        <w:t xml:space="preserve"> in local health districts.</w:t>
      </w:r>
    </w:p>
    <w:p w14:paraId="0C6FD5BD" w14:textId="36A0E625" w:rsidR="005037D2" w:rsidRPr="00AB66A1" w:rsidRDefault="00D537C5" w:rsidP="00D537C5">
      <w:pPr>
        <w:pStyle w:val="ListParagraph"/>
        <w:numPr>
          <w:ilvl w:val="0"/>
          <w:numId w:val="28"/>
        </w:numPr>
        <w:rPr>
          <w:i/>
          <w:iCs/>
          <w:color w:val="2F2F2F" w:themeColor="text1"/>
          <w:lang w:val="en-US"/>
        </w:rPr>
      </w:pPr>
      <w:r w:rsidRPr="00AB66A1">
        <w:rPr>
          <w:i/>
          <w:iCs/>
          <w:color w:val="2F2F2F" w:themeColor="text1"/>
          <w:lang w:val="en-US"/>
        </w:rPr>
        <w:t>Sample group of discharged patients</w:t>
      </w:r>
      <w:r w:rsidR="00F70E78" w:rsidRPr="00AB66A1">
        <w:rPr>
          <w:i/>
          <w:iCs/>
          <w:color w:val="2F2F2F" w:themeColor="text1"/>
          <w:lang w:val="en-US"/>
        </w:rPr>
        <w:t>, such as</w:t>
      </w:r>
      <w:r w:rsidRPr="00AB66A1">
        <w:rPr>
          <w:i/>
          <w:iCs/>
          <w:color w:val="2F2F2F" w:themeColor="text1"/>
          <w:lang w:val="en-US"/>
        </w:rPr>
        <w:t xml:space="preserve"> ex</w:t>
      </w:r>
      <w:r w:rsidR="00F70E78" w:rsidRPr="00AB66A1">
        <w:rPr>
          <w:i/>
          <w:iCs/>
          <w:color w:val="2F2F2F" w:themeColor="text1"/>
          <w:lang w:val="en-US"/>
        </w:rPr>
        <w:t>-</w:t>
      </w:r>
      <w:r w:rsidRPr="00AB66A1">
        <w:rPr>
          <w:i/>
          <w:iCs/>
          <w:color w:val="2F2F2F" w:themeColor="text1"/>
          <w:lang w:val="en-US"/>
        </w:rPr>
        <w:t>service users</w:t>
      </w:r>
      <w:r w:rsidR="00F70E78" w:rsidRPr="00AB66A1">
        <w:rPr>
          <w:i/>
          <w:iCs/>
          <w:color w:val="2F2F2F" w:themeColor="text1"/>
          <w:lang w:val="en-US"/>
        </w:rPr>
        <w:t>.</w:t>
      </w:r>
    </w:p>
    <w:p w14:paraId="7256B62A" w14:textId="77777777" w:rsidR="00DA4C82" w:rsidRDefault="00DA4C82">
      <w:pPr>
        <w:adjustRightInd/>
        <w:snapToGrid/>
        <w:spacing w:line="240" w:lineRule="auto"/>
        <w:rPr>
          <w:rFonts w:ascii="Arial Bold" w:hAnsi="Arial Bold" w:hint="eastAsia"/>
          <w:b/>
          <w:color w:val="00445C" w:themeColor="accent1"/>
          <w:spacing w:val="-10"/>
          <w:sz w:val="32"/>
          <w:szCs w:val="32"/>
          <w:lang w:val="en-US" w:eastAsia="en-US"/>
        </w:rPr>
      </w:pPr>
      <w:r>
        <w:rPr>
          <w:rFonts w:hint="eastAsia"/>
          <w:lang w:val="en-US" w:eastAsia="en-US"/>
        </w:rPr>
        <w:br w:type="page"/>
      </w:r>
    </w:p>
    <w:p w14:paraId="2E499FC6" w14:textId="2C02612D" w:rsidR="002F2289" w:rsidRDefault="002F2289" w:rsidP="00A77D14">
      <w:pPr>
        <w:pStyle w:val="Heading1"/>
        <w:rPr>
          <w:rFonts w:hint="eastAsia"/>
          <w:lang w:val="en-US" w:eastAsia="en-US"/>
        </w:rPr>
      </w:pPr>
      <w:bookmarkStart w:id="20" w:name="_Toc67488146"/>
      <w:r w:rsidRPr="002F2289">
        <w:rPr>
          <w:lang w:val="en-US" w:eastAsia="en-US"/>
        </w:rPr>
        <w:lastRenderedPageBreak/>
        <w:t>Budget</w:t>
      </w:r>
      <w:bookmarkEnd w:id="20"/>
    </w:p>
    <w:p w14:paraId="5F38EFF8" w14:textId="6C277678" w:rsidR="007D5EF6" w:rsidRPr="007D5EF6" w:rsidRDefault="007D5EF6" w:rsidP="00A77D14">
      <w:pPr>
        <w:rPr>
          <w:color w:val="FF0000"/>
          <w:lang w:val="en-US" w:eastAsia="en-US"/>
        </w:rPr>
      </w:pPr>
      <w:r w:rsidRPr="007D5EF6">
        <w:rPr>
          <w:color w:val="FF0000"/>
          <w:lang w:val="en-US" w:eastAsia="en-US"/>
        </w:rPr>
        <w:t>[</w:t>
      </w:r>
      <w:r w:rsidR="00A77D14" w:rsidRPr="007D5EF6">
        <w:rPr>
          <w:color w:val="FF0000"/>
          <w:lang w:val="en-US" w:eastAsia="en-US"/>
        </w:rPr>
        <w:t>What is your budget for consumer partnership?</w:t>
      </w:r>
      <w:r w:rsidRPr="007D5EF6">
        <w:rPr>
          <w:color w:val="FF0000"/>
          <w:lang w:val="en-US" w:eastAsia="en-US"/>
        </w:rPr>
        <w:t>]</w:t>
      </w:r>
      <w:r w:rsidR="00A77D14" w:rsidRPr="007D5EF6">
        <w:rPr>
          <w:color w:val="FF0000"/>
          <w:lang w:val="en-US" w:eastAsia="en-US"/>
        </w:rPr>
        <w:t xml:space="preserve"> </w:t>
      </w:r>
    </w:p>
    <w:p w14:paraId="05F7405F" w14:textId="77777777" w:rsidR="007D5EF6" w:rsidRDefault="007D5EF6" w:rsidP="00A77D14">
      <w:pPr>
        <w:rPr>
          <w:i/>
          <w:iCs/>
          <w:color w:val="2F2F2F" w:themeColor="text1"/>
          <w:lang w:val="en-US" w:eastAsia="en-US"/>
        </w:rPr>
      </w:pPr>
    </w:p>
    <w:p w14:paraId="2EC7A93C" w14:textId="265AD702" w:rsidR="00A77D14" w:rsidRPr="00AB66A1" w:rsidRDefault="00A77D14" w:rsidP="00A77D14">
      <w:pPr>
        <w:rPr>
          <w:i/>
          <w:iCs/>
          <w:color w:val="2F2F2F" w:themeColor="text1"/>
          <w:lang w:val="en-US" w:eastAsia="en-US"/>
        </w:rPr>
      </w:pPr>
      <w:r w:rsidRPr="00AB66A1">
        <w:rPr>
          <w:i/>
          <w:iCs/>
          <w:color w:val="2F2F2F" w:themeColor="text1"/>
          <w:lang w:val="en-US" w:eastAsia="en-US"/>
        </w:rPr>
        <w:t>Consider:</w:t>
      </w:r>
    </w:p>
    <w:p w14:paraId="540E1700" w14:textId="586786A0" w:rsidR="00A77D14" w:rsidRPr="00AB66A1" w:rsidRDefault="00F70E78" w:rsidP="0004416B">
      <w:pPr>
        <w:pStyle w:val="ListParagraph"/>
        <w:numPr>
          <w:ilvl w:val="0"/>
          <w:numId w:val="28"/>
        </w:numPr>
        <w:rPr>
          <w:i/>
          <w:iCs/>
          <w:color w:val="2F2F2F" w:themeColor="text1"/>
          <w:lang w:val="en-US"/>
        </w:rPr>
      </w:pPr>
      <w:r w:rsidRPr="00AB66A1">
        <w:rPr>
          <w:i/>
          <w:iCs/>
          <w:color w:val="2F2F2F" w:themeColor="text1"/>
          <w:lang w:val="en-US"/>
        </w:rPr>
        <w:t>r</w:t>
      </w:r>
      <w:r w:rsidR="00A77D14" w:rsidRPr="00AB66A1">
        <w:rPr>
          <w:i/>
          <w:iCs/>
          <w:color w:val="2F2F2F" w:themeColor="text1"/>
          <w:lang w:val="en-US"/>
        </w:rPr>
        <w:t>eimbursement of out</w:t>
      </w:r>
      <w:r w:rsidRPr="00AB66A1">
        <w:rPr>
          <w:i/>
          <w:iCs/>
          <w:color w:val="2F2F2F" w:themeColor="text1"/>
          <w:lang w:val="en-US"/>
        </w:rPr>
        <w:t>-</w:t>
      </w:r>
      <w:r w:rsidR="007C657D" w:rsidRPr="00AB66A1">
        <w:rPr>
          <w:i/>
          <w:iCs/>
          <w:color w:val="2F2F2F" w:themeColor="text1"/>
          <w:lang w:val="en-US"/>
        </w:rPr>
        <w:t>o</w:t>
      </w:r>
      <w:r w:rsidR="00A77D14" w:rsidRPr="00AB66A1">
        <w:rPr>
          <w:i/>
          <w:iCs/>
          <w:color w:val="2F2F2F" w:themeColor="text1"/>
          <w:lang w:val="en-US"/>
        </w:rPr>
        <w:t>f</w:t>
      </w:r>
      <w:r w:rsidRPr="00AB66A1">
        <w:rPr>
          <w:i/>
          <w:iCs/>
          <w:color w:val="2F2F2F" w:themeColor="text1"/>
          <w:lang w:val="en-US"/>
        </w:rPr>
        <w:t>-</w:t>
      </w:r>
      <w:r w:rsidR="00A77D14" w:rsidRPr="00AB66A1">
        <w:rPr>
          <w:i/>
          <w:iCs/>
          <w:color w:val="2F2F2F" w:themeColor="text1"/>
          <w:lang w:val="en-US"/>
        </w:rPr>
        <w:t>pocket expenses</w:t>
      </w:r>
      <w:r w:rsidRPr="00AB66A1">
        <w:rPr>
          <w:i/>
          <w:iCs/>
          <w:color w:val="2F2F2F" w:themeColor="text1"/>
          <w:lang w:val="en-US"/>
        </w:rPr>
        <w:t xml:space="preserve"> (e.g.</w:t>
      </w:r>
      <w:r w:rsidR="007C657D" w:rsidRPr="00AB66A1">
        <w:rPr>
          <w:i/>
          <w:iCs/>
          <w:color w:val="2F2F2F" w:themeColor="text1"/>
          <w:lang w:val="en-US"/>
        </w:rPr>
        <w:t xml:space="preserve"> travel, parking</w:t>
      </w:r>
      <w:r w:rsidRPr="00AB66A1">
        <w:rPr>
          <w:i/>
          <w:iCs/>
          <w:color w:val="2F2F2F" w:themeColor="text1"/>
          <w:lang w:val="en-US"/>
        </w:rPr>
        <w:t>)</w:t>
      </w:r>
    </w:p>
    <w:p w14:paraId="0822A027" w14:textId="16A4838A" w:rsidR="007C657D" w:rsidRPr="00AB66A1" w:rsidRDefault="00F70E78" w:rsidP="0004416B">
      <w:pPr>
        <w:pStyle w:val="ListParagraph"/>
        <w:numPr>
          <w:ilvl w:val="0"/>
          <w:numId w:val="28"/>
        </w:numPr>
        <w:rPr>
          <w:i/>
          <w:iCs/>
          <w:color w:val="2F2F2F" w:themeColor="text1"/>
          <w:lang w:val="en-US"/>
        </w:rPr>
      </w:pPr>
      <w:r w:rsidRPr="00AB66A1">
        <w:rPr>
          <w:i/>
          <w:iCs/>
          <w:color w:val="2F2F2F" w:themeColor="text1"/>
          <w:lang w:val="en-US"/>
        </w:rPr>
        <w:t>c</w:t>
      </w:r>
      <w:r w:rsidR="007C657D" w:rsidRPr="00AB66A1">
        <w:rPr>
          <w:i/>
          <w:iCs/>
          <w:color w:val="2F2F2F" w:themeColor="text1"/>
          <w:lang w:val="en-US"/>
        </w:rPr>
        <w:t>atering for focus groups/workshops</w:t>
      </w:r>
    </w:p>
    <w:p w14:paraId="71E6E63F" w14:textId="6701A282" w:rsidR="002D7786" w:rsidRPr="00AB66A1" w:rsidRDefault="00F70E78" w:rsidP="0004416B">
      <w:pPr>
        <w:pStyle w:val="ListParagraph"/>
        <w:numPr>
          <w:ilvl w:val="0"/>
          <w:numId w:val="28"/>
        </w:numPr>
        <w:rPr>
          <w:i/>
          <w:iCs/>
          <w:color w:val="2F2F2F" w:themeColor="text1"/>
          <w:lang w:val="en-US"/>
        </w:rPr>
      </w:pPr>
      <w:r w:rsidRPr="00AB66A1">
        <w:rPr>
          <w:i/>
          <w:iCs/>
          <w:color w:val="2F2F2F" w:themeColor="text1"/>
          <w:lang w:val="en-US"/>
        </w:rPr>
        <w:t>f</w:t>
      </w:r>
      <w:r w:rsidR="002D7786" w:rsidRPr="00AB66A1">
        <w:rPr>
          <w:i/>
          <w:iCs/>
          <w:color w:val="2F2F2F" w:themeColor="text1"/>
          <w:lang w:val="en-US"/>
        </w:rPr>
        <w:t xml:space="preserve">acilitator fees if unable to facilitate groups </w:t>
      </w:r>
      <w:r w:rsidRPr="00AB66A1">
        <w:rPr>
          <w:i/>
          <w:iCs/>
          <w:color w:val="2F2F2F" w:themeColor="text1"/>
          <w:lang w:val="en-US"/>
        </w:rPr>
        <w:t>internally</w:t>
      </w:r>
    </w:p>
    <w:p w14:paraId="274D1F72" w14:textId="3A7E751A" w:rsidR="002D7786" w:rsidRPr="00AB66A1" w:rsidRDefault="00F70E78" w:rsidP="0004416B">
      <w:pPr>
        <w:pStyle w:val="ListParagraph"/>
        <w:numPr>
          <w:ilvl w:val="0"/>
          <w:numId w:val="28"/>
        </w:numPr>
        <w:rPr>
          <w:i/>
          <w:iCs/>
          <w:color w:val="2F2F2F" w:themeColor="text1"/>
          <w:lang w:val="en-US"/>
        </w:rPr>
      </w:pPr>
      <w:r w:rsidRPr="00AB66A1">
        <w:rPr>
          <w:i/>
          <w:iCs/>
          <w:color w:val="2F2F2F" w:themeColor="text1"/>
          <w:lang w:val="en-US"/>
        </w:rPr>
        <w:t>a</w:t>
      </w:r>
      <w:r w:rsidR="002D7786" w:rsidRPr="00AB66A1">
        <w:rPr>
          <w:i/>
          <w:iCs/>
          <w:color w:val="2F2F2F" w:themeColor="text1"/>
          <w:lang w:val="en-US"/>
        </w:rPr>
        <w:t>nnual “thank you” gift for long</w:t>
      </w:r>
      <w:r w:rsidRPr="00AB66A1">
        <w:rPr>
          <w:i/>
          <w:iCs/>
          <w:color w:val="2F2F2F" w:themeColor="text1"/>
          <w:lang w:val="en-US"/>
        </w:rPr>
        <w:t>-</w:t>
      </w:r>
      <w:r w:rsidR="002D7786" w:rsidRPr="00AB66A1">
        <w:rPr>
          <w:i/>
          <w:iCs/>
          <w:color w:val="2F2F2F" w:themeColor="text1"/>
          <w:lang w:val="en-US"/>
        </w:rPr>
        <w:t>standing partners</w:t>
      </w:r>
      <w:r w:rsidRPr="00AB66A1">
        <w:rPr>
          <w:i/>
          <w:iCs/>
          <w:color w:val="2F2F2F" w:themeColor="text1"/>
          <w:lang w:val="en-US"/>
        </w:rPr>
        <w:t>.</w:t>
      </w:r>
    </w:p>
    <w:p w14:paraId="24AE9C3E" w14:textId="77777777" w:rsidR="002D7786" w:rsidRDefault="002D7786" w:rsidP="00A77D14">
      <w:pPr>
        <w:rPr>
          <w:lang w:val="en-US" w:eastAsia="en-US"/>
        </w:rPr>
      </w:pPr>
    </w:p>
    <w:p w14:paraId="598336EF" w14:textId="466C3B5F" w:rsidR="002F2289" w:rsidRDefault="002F2289" w:rsidP="0004416B">
      <w:pPr>
        <w:pStyle w:val="Heading1"/>
        <w:rPr>
          <w:rFonts w:hint="eastAsia"/>
          <w:lang w:val="en-US" w:eastAsia="en-US"/>
        </w:rPr>
      </w:pPr>
      <w:bookmarkStart w:id="21" w:name="_Toc67488147"/>
      <w:r w:rsidRPr="002F2289">
        <w:rPr>
          <w:lang w:val="en-US" w:eastAsia="en-US"/>
        </w:rPr>
        <w:t>Resourcing</w:t>
      </w:r>
      <w:bookmarkEnd w:id="21"/>
    </w:p>
    <w:p w14:paraId="717F1620" w14:textId="7DF46420" w:rsidR="00DC02D9" w:rsidRPr="00DC02D9" w:rsidRDefault="00DC02D9" w:rsidP="0004416B">
      <w:pPr>
        <w:rPr>
          <w:color w:val="FF0000"/>
          <w:lang w:val="en-US" w:eastAsia="en-US"/>
        </w:rPr>
      </w:pPr>
      <w:r w:rsidRPr="00DC02D9">
        <w:rPr>
          <w:color w:val="FF0000"/>
          <w:lang w:val="en-US" w:eastAsia="en-US"/>
        </w:rPr>
        <w:t>[</w:t>
      </w:r>
      <w:r w:rsidR="0004416B" w:rsidRPr="00DC02D9">
        <w:rPr>
          <w:color w:val="FF0000"/>
          <w:lang w:val="en-US" w:eastAsia="en-US"/>
        </w:rPr>
        <w:t>What resources do you have available to support consumer partnership?</w:t>
      </w:r>
      <w:r w:rsidRPr="00DC02D9">
        <w:rPr>
          <w:color w:val="FF0000"/>
          <w:lang w:val="en-US" w:eastAsia="en-US"/>
        </w:rPr>
        <w:t>]</w:t>
      </w:r>
      <w:r w:rsidR="00F81ABF" w:rsidRPr="00DC02D9">
        <w:rPr>
          <w:color w:val="FF0000"/>
          <w:lang w:val="en-US" w:eastAsia="en-US"/>
        </w:rPr>
        <w:t xml:space="preserve"> </w:t>
      </w:r>
    </w:p>
    <w:p w14:paraId="6DC327A8" w14:textId="77777777" w:rsidR="00DC02D9" w:rsidRDefault="00DC02D9" w:rsidP="0004416B">
      <w:pPr>
        <w:rPr>
          <w:i/>
          <w:iCs/>
          <w:color w:val="2F2F2F" w:themeColor="text1"/>
          <w:lang w:val="en-US" w:eastAsia="en-US"/>
        </w:rPr>
      </w:pPr>
    </w:p>
    <w:p w14:paraId="412E86D9" w14:textId="3380C2EF" w:rsidR="0004416B" w:rsidRPr="00AB66A1" w:rsidRDefault="007C0AA0" w:rsidP="0004416B">
      <w:pPr>
        <w:rPr>
          <w:i/>
          <w:iCs/>
          <w:color w:val="2F2F2F" w:themeColor="text1"/>
          <w:lang w:val="en-US" w:eastAsia="en-US"/>
        </w:rPr>
      </w:pPr>
      <w:r w:rsidRPr="00AB66A1">
        <w:rPr>
          <w:i/>
          <w:iCs/>
          <w:color w:val="2F2F2F" w:themeColor="text1"/>
          <w:lang w:val="en-US" w:eastAsia="en-US"/>
        </w:rPr>
        <w:t>For example:</w:t>
      </w:r>
      <w:r w:rsidR="00F81ABF" w:rsidRPr="00AB66A1">
        <w:rPr>
          <w:i/>
          <w:iCs/>
          <w:color w:val="2F2F2F" w:themeColor="text1"/>
          <w:lang w:val="en-US" w:eastAsia="en-US"/>
        </w:rPr>
        <w:t xml:space="preserve"> </w:t>
      </w:r>
    </w:p>
    <w:p w14:paraId="65DEE9CB" w14:textId="245A1CD0" w:rsidR="0004416B" w:rsidRPr="00AB66A1" w:rsidRDefault="0004416B" w:rsidP="00F81ABF">
      <w:pPr>
        <w:pStyle w:val="ListParagraph"/>
        <w:numPr>
          <w:ilvl w:val="0"/>
          <w:numId w:val="29"/>
        </w:numPr>
        <w:rPr>
          <w:i/>
          <w:iCs/>
          <w:color w:val="2F2F2F" w:themeColor="text1"/>
          <w:lang w:val="en-US"/>
        </w:rPr>
      </w:pPr>
      <w:r w:rsidRPr="00AB66A1">
        <w:rPr>
          <w:i/>
          <w:iCs/>
          <w:color w:val="2F2F2F" w:themeColor="text1"/>
          <w:lang w:val="en-US"/>
        </w:rPr>
        <w:t>Human resources – team members/who can support</w:t>
      </w:r>
      <w:r w:rsidR="00F81ABF" w:rsidRPr="00AB66A1">
        <w:rPr>
          <w:i/>
          <w:iCs/>
          <w:color w:val="2F2F2F" w:themeColor="text1"/>
          <w:lang w:val="en-US"/>
        </w:rPr>
        <w:t>/lead</w:t>
      </w:r>
      <w:r w:rsidR="00DC02D9">
        <w:rPr>
          <w:i/>
          <w:iCs/>
          <w:color w:val="2F2F2F" w:themeColor="text1"/>
          <w:lang w:val="en-US"/>
        </w:rPr>
        <w:t>?</w:t>
      </w:r>
    </w:p>
    <w:p w14:paraId="3FA92DBC" w14:textId="33D361DB" w:rsidR="000344DB" w:rsidRPr="00AB66A1" w:rsidRDefault="006A3922" w:rsidP="00F81ABF">
      <w:pPr>
        <w:pStyle w:val="ListParagraph"/>
        <w:numPr>
          <w:ilvl w:val="0"/>
          <w:numId w:val="29"/>
        </w:numPr>
        <w:rPr>
          <w:i/>
          <w:iCs/>
          <w:color w:val="2F2F2F" w:themeColor="text1"/>
          <w:lang w:val="en-US"/>
        </w:rPr>
      </w:pPr>
      <w:r w:rsidRPr="00AB66A1">
        <w:rPr>
          <w:i/>
          <w:iCs/>
          <w:color w:val="2F2F2F" w:themeColor="text1"/>
          <w:lang w:val="en-US"/>
        </w:rPr>
        <w:t>Agency for Clinical Innovation consumer partnership</w:t>
      </w:r>
      <w:r w:rsidR="002D43B5">
        <w:rPr>
          <w:i/>
          <w:iCs/>
          <w:color w:val="2F2F2F" w:themeColor="text1"/>
          <w:lang w:val="en-US"/>
        </w:rPr>
        <w:t xml:space="preserve"> website </w:t>
      </w:r>
      <w:r w:rsidRPr="00AB66A1">
        <w:rPr>
          <w:i/>
          <w:iCs/>
          <w:color w:val="2F2F2F" w:themeColor="text1"/>
          <w:lang w:val="en-US"/>
        </w:rPr>
        <w:t xml:space="preserve">and </w:t>
      </w:r>
      <w:hyperlink r:id="rId15" w:history="1">
        <w:r w:rsidR="00DC02D9" w:rsidRPr="00DC02D9">
          <w:rPr>
            <w:rStyle w:val="Hyperlink"/>
            <w:i/>
            <w:iCs/>
            <w:lang w:val="en-US"/>
          </w:rPr>
          <w:t>c</w:t>
        </w:r>
        <w:r w:rsidR="000344DB" w:rsidRPr="00DC02D9">
          <w:rPr>
            <w:rStyle w:val="Hyperlink"/>
            <w:i/>
            <w:iCs/>
            <w:lang w:val="en-US"/>
          </w:rPr>
          <w:t>o</w:t>
        </w:r>
        <w:r w:rsidRPr="00DC02D9">
          <w:rPr>
            <w:rStyle w:val="Hyperlink"/>
            <w:i/>
            <w:iCs/>
            <w:lang w:val="en-US"/>
          </w:rPr>
          <w:t>-</w:t>
        </w:r>
        <w:r w:rsidR="000344DB" w:rsidRPr="00DC02D9">
          <w:rPr>
            <w:rStyle w:val="Hyperlink"/>
            <w:i/>
            <w:iCs/>
            <w:lang w:val="en-US"/>
          </w:rPr>
          <w:t>design</w:t>
        </w:r>
        <w:r w:rsidRPr="00DC02D9">
          <w:rPr>
            <w:rStyle w:val="Hyperlink"/>
            <w:i/>
            <w:iCs/>
            <w:lang w:val="en-US"/>
          </w:rPr>
          <w:t xml:space="preserve"> toolkit</w:t>
        </w:r>
      </w:hyperlink>
    </w:p>
    <w:p w14:paraId="0AB39399" w14:textId="2E9EC52B" w:rsidR="00F81ABF" w:rsidRPr="00AB66A1" w:rsidRDefault="00F81ABF" w:rsidP="00F81ABF">
      <w:pPr>
        <w:pStyle w:val="ListParagraph"/>
        <w:numPr>
          <w:ilvl w:val="0"/>
          <w:numId w:val="29"/>
        </w:numPr>
        <w:rPr>
          <w:i/>
          <w:iCs/>
          <w:color w:val="2F2F2F" w:themeColor="text1"/>
          <w:lang w:val="en-US"/>
        </w:rPr>
      </w:pPr>
      <w:commentRangeStart w:id="22"/>
      <w:commentRangeEnd w:id="22"/>
      <w:r w:rsidRPr="00AB66A1">
        <w:rPr>
          <w:i/>
          <w:iCs/>
          <w:color w:val="2F2F2F" w:themeColor="text1"/>
          <w:lang w:val="en-US"/>
        </w:rPr>
        <w:t>Time available</w:t>
      </w:r>
    </w:p>
    <w:p w14:paraId="21EC79E7" w14:textId="77777777" w:rsidR="00F81ABF" w:rsidRPr="0004416B" w:rsidRDefault="00F81ABF" w:rsidP="0004416B">
      <w:pPr>
        <w:rPr>
          <w:lang w:val="en-US" w:eastAsia="en-US"/>
        </w:rPr>
      </w:pPr>
    </w:p>
    <w:p w14:paraId="19DF5E05" w14:textId="5D47C074" w:rsidR="002F2289" w:rsidRDefault="002F2289" w:rsidP="000344DB">
      <w:pPr>
        <w:pStyle w:val="Heading1"/>
        <w:rPr>
          <w:rFonts w:hint="eastAsia"/>
          <w:lang w:val="en-US" w:eastAsia="en-US"/>
        </w:rPr>
      </w:pPr>
      <w:bookmarkStart w:id="23" w:name="_Toc67488148"/>
      <w:r w:rsidRPr="002F2289">
        <w:rPr>
          <w:lang w:val="en-US" w:eastAsia="en-US"/>
        </w:rPr>
        <w:t>Limitations</w:t>
      </w:r>
      <w:r w:rsidR="007C0AA0">
        <w:rPr>
          <w:lang w:val="en-US" w:eastAsia="en-US"/>
        </w:rPr>
        <w:t>, risks and mitigation strategies</w:t>
      </w:r>
      <w:bookmarkEnd w:id="23"/>
    </w:p>
    <w:p w14:paraId="61F113FB" w14:textId="66DA8E82" w:rsidR="00DC02D9" w:rsidRPr="00DC02D9" w:rsidRDefault="00DC02D9" w:rsidP="000344DB">
      <w:pPr>
        <w:rPr>
          <w:color w:val="2F2F2F" w:themeColor="text1"/>
          <w:lang w:val="en-US" w:eastAsia="en-US"/>
        </w:rPr>
      </w:pPr>
      <w:r w:rsidRPr="00DC02D9">
        <w:rPr>
          <w:color w:val="FF0000"/>
          <w:lang w:val="en-US" w:eastAsia="en-US"/>
        </w:rPr>
        <w:t>[</w:t>
      </w:r>
      <w:r w:rsidR="000344DB" w:rsidRPr="00DC02D9">
        <w:rPr>
          <w:color w:val="FF0000"/>
          <w:lang w:val="en-US" w:eastAsia="en-US"/>
        </w:rPr>
        <w:t xml:space="preserve">What </w:t>
      </w:r>
      <w:r w:rsidR="007C0AA0" w:rsidRPr="00DC02D9">
        <w:rPr>
          <w:color w:val="FF0000"/>
          <w:lang w:val="en-US" w:eastAsia="en-US"/>
        </w:rPr>
        <w:t>might be some</w:t>
      </w:r>
      <w:r w:rsidR="000344DB" w:rsidRPr="00DC02D9">
        <w:rPr>
          <w:color w:val="FF0000"/>
          <w:lang w:val="en-US" w:eastAsia="en-US"/>
        </w:rPr>
        <w:t xml:space="preserve"> limitations</w:t>
      </w:r>
      <w:r w:rsidR="007C0AA0" w:rsidRPr="00DC02D9">
        <w:rPr>
          <w:color w:val="FF0000"/>
          <w:lang w:val="en-US" w:eastAsia="en-US"/>
        </w:rPr>
        <w:t xml:space="preserve"> and risks, and how will you mitigate these</w:t>
      </w:r>
      <w:r w:rsidR="00F249B6" w:rsidRPr="00DC02D9">
        <w:rPr>
          <w:color w:val="FF0000"/>
          <w:lang w:val="en-US" w:eastAsia="en-US"/>
        </w:rPr>
        <w:t>?</w:t>
      </w:r>
      <w:r w:rsidRPr="00DC02D9">
        <w:rPr>
          <w:color w:val="FF0000"/>
          <w:lang w:val="en-US" w:eastAsia="en-US"/>
        </w:rPr>
        <w:t>]</w:t>
      </w:r>
      <w:r w:rsidR="00F249B6" w:rsidRPr="00DC02D9">
        <w:rPr>
          <w:color w:val="FF0000"/>
          <w:lang w:val="en-US" w:eastAsia="en-US"/>
        </w:rPr>
        <w:t xml:space="preserve"> </w:t>
      </w:r>
    </w:p>
    <w:p w14:paraId="0CA02CB6" w14:textId="77777777" w:rsidR="00DC02D9" w:rsidRDefault="00DC02D9" w:rsidP="000344DB">
      <w:pPr>
        <w:rPr>
          <w:i/>
          <w:iCs/>
          <w:color w:val="2F2F2F" w:themeColor="text1"/>
          <w:lang w:val="en-US" w:eastAsia="en-US"/>
        </w:rPr>
      </w:pPr>
    </w:p>
    <w:p w14:paraId="27593279" w14:textId="78987A7E" w:rsidR="00F249B6" w:rsidRPr="00AB66A1" w:rsidRDefault="007C0AA0" w:rsidP="000344DB">
      <w:pPr>
        <w:rPr>
          <w:i/>
          <w:iCs/>
          <w:color w:val="2F2F2F" w:themeColor="text1"/>
          <w:lang w:val="en-US" w:eastAsia="en-US"/>
        </w:rPr>
      </w:pPr>
      <w:r w:rsidRPr="00AB66A1">
        <w:rPr>
          <w:i/>
          <w:iCs/>
          <w:color w:val="2F2F2F" w:themeColor="text1"/>
          <w:lang w:val="en-US" w:eastAsia="en-US"/>
        </w:rPr>
        <w:t>For example:</w:t>
      </w:r>
    </w:p>
    <w:p w14:paraId="55562097" w14:textId="0195C217" w:rsidR="00F249B6" w:rsidRPr="00AB66A1" w:rsidRDefault="00F249B6" w:rsidP="00F249B6">
      <w:pPr>
        <w:pStyle w:val="ListParagraph"/>
        <w:numPr>
          <w:ilvl w:val="0"/>
          <w:numId w:val="30"/>
        </w:numPr>
        <w:rPr>
          <w:i/>
          <w:iCs/>
          <w:color w:val="2F2F2F" w:themeColor="text1"/>
          <w:lang w:val="en-US"/>
        </w:rPr>
      </w:pPr>
      <w:r w:rsidRPr="00AB66A1">
        <w:rPr>
          <w:i/>
          <w:iCs/>
          <w:color w:val="2F2F2F" w:themeColor="text1"/>
          <w:lang w:val="en-US"/>
        </w:rPr>
        <w:t>Budget</w:t>
      </w:r>
    </w:p>
    <w:p w14:paraId="69438AC6" w14:textId="3ED59DE6" w:rsidR="00F249B6" w:rsidRPr="00AB66A1" w:rsidRDefault="00F249B6" w:rsidP="00F249B6">
      <w:pPr>
        <w:pStyle w:val="ListParagraph"/>
        <w:numPr>
          <w:ilvl w:val="0"/>
          <w:numId w:val="30"/>
        </w:numPr>
        <w:rPr>
          <w:i/>
          <w:iCs/>
          <w:color w:val="2F2F2F" w:themeColor="text1"/>
          <w:lang w:val="en-US"/>
        </w:rPr>
      </w:pPr>
      <w:r w:rsidRPr="00AB66A1">
        <w:rPr>
          <w:i/>
          <w:iCs/>
          <w:color w:val="2F2F2F" w:themeColor="text1"/>
          <w:lang w:val="en-US"/>
        </w:rPr>
        <w:t>Timelines and deadlines</w:t>
      </w:r>
    </w:p>
    <w:p w14:paraId="2FCB3CAA" w14:textId="4C19D9A9" w:rsidR="00F249B6" w:rsidRPr="00AB66A1" w:rsidRDefault="00F249B6" w:rsidP="00F249B6">
      <w:pPr>
        <w:pStyle w:val="ListParagraph"/>
        <w:numPr>
          <w:ilvl w:val="0"/>
          <w:numId w:val="30"/>
        </w:numPr>
        <w:rPr>
          <w:i/>
          <w:iCs/>
          <w:color w:val="2F2F2F" w:themeColor="text1"/>
          <w:lang w:val="en-US"/>
        </w:rPr>
      </w:pPr>
      <w:r w:rsidRPr="00AB66A1">
        <w:rPr>
          <w:i/>
          <w:iCs/>
          <w:color w:val="2F2F2F" w:themeColor="text1"/>
          <w:lang w:val="en-US"/>
        </w:rPr>
        <w:t>Pre-determined outcomes</w:t>
      </w:r>
    </w:p>
    <w:p w14:paraId="16BFFC64" w14:textId="05EE9E3A" w:rsidR="00E559EE" w:rsidRPr="00AB66A1" w:rsidRDefault="00E559EE" w:rsidP="00F249B6">
      <w:pPr>
        <w:pStyle w:val="ListParagraph"/>
        <w:numPr>
          <w:ilvl w:val="0"/>
          <w:numId w:val="30"/>
        </w:numPr>
        <w:rPr>
          <w:i/>
          <w:iCs/>
          <w:color w:val="2F2F2F" w:themeColor="text1"/>
          <w:lang w:val="en-US"/>
        </w:rPr>
      </w:pPr>
      <w:r w:rsidRPr="00AB66A1">
        <w:rPr>
          <w:i/>
          <w:iCs/>
          <w:color w:val="2F2F2F" w:themeColor="text1"/>
          <w:lang w:val="en-US"/>
        </w:rPr>
        <w:t>Political and environmental risks</w:t>
      </w:r>
    </w:p>
    <w:p w14:paraId="2E38D76F" w14:textId="73D4F7C5" w:rsidR="00E559EE" w:rsidRPr="00AB66A1" w:rsidRDefault="00E559EE" w:rsidP="00F249B6">
      <w:pPr>
        <w:pStyle w:val="ListParagraph"/>
        <w:numPr>
          <w:ilvl w:val="0"/>
          <w:numId w:val="30"/>
        </w:numPr>
        <w:rPr>
          <w:i/>
          <w:iCs/>
          <w:color w:val="2F2F2F" w:themeColor="text1"/>
          <w:lang w:val="en-US"/>
        </w:rPr>
      </w:pPr>
      <w:r w:rsidRPr="00AB66A1">
        <w:rPr>
          <w:i/>
          <w:iCs/>
          <w:color w:val="2F2F2F" w:themeColor="text1"/>
          <w:lang w:val="en-US"/>
        </w:rPr>
        <w:t>Relationships</w:t>
      </w:r>
    </w:p>
    <w:p w14:paraId="20D80EBD" w14:textId="14ADADBF" w:rsidR="00F249B6" w:rsidRDefault="00F249B6" w:rsidP="00F249B6">
      <w:pPr>
        <w:rPr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7C0AA0" w:rsidRPr="007C0AA0" w14:paraId="3624B737" w14:textId="77777777" w:rsidTr="00D13F1D">
        <w:trPr>
          <w:tblHeader/>
        </w:trPr>
        <w:tc>
          <w:tcPr>
            <w:tcW w:w="4814" w:type="dxa"/>
            <w:shd w:val="clear" w:color="auto" w:fill="006892" w:themeFill="accent2"/>
          </w:tcPr>
          <w:p w14:paraId="4A16F157" w14:textId="65EF391F" w:rsidR="00F249B6" w:rsidRPr="00AB66A1" w:rsidRDefault="007C0AA0" w:rsidP="00AB66A1">
            <w:pPr>
              <w:spacing w:before="120" w:after="120"/>
              <w:rPr>
                <w:b/>
                <w:bCs/>
                <w:color w:val="FFFFFF" w:themeColor="background1"/>
                <w:lang w:val="en-US" w:eastAsia="en-US"/>
              </w:rPr>
            </w:pPr>
            <w:r w:rsidRPr="00AB66A1">
              <w:rPr>
                <w:b/>
                <w:bCs/>
                <w:color w:val="FFFFFF" w:themeColor="background1"/>
                <w:lang w:val="en-US" w:eastAsia="en-US"/>
              </w:rPr>
              <w:t>Limitation / r</w:t>
            </w:r>
            <w:r w:rsidR="00F249B6" w:rsidRPr="00AB66A1">
              <w:rPr>
                <w:b/>
                <w:bCs/>
                <w:color w:val="FFFFFF" w:themeColor="background1"/>
                <w:lang w:val="en-US" w:eastAsia="en-US"/>
              </w:rPr>
              <w:t>isk</w:t>
            </w:r>
          </w:p>
        </w:tc>
        <w:tc>
          <w:tcPr>
            <w:tcW w:w="4815" w:type="dxa"/>
            <w:shd w:val="clear" w:color="auto" w:fill="006892" w:themeFill="accent2"/>
          </w:tcPr>
          <w:p w14:paraId="6D35705E" w14:textId="139D27D1" w:rsidR="00F249B6" w:rsidRPr="00AB66A1" w:rsidRDefault="00F249B6" w:rsidP="00AB66A1">
            <w:pPr>
              <w:spacing w:before="120" w:after="120"/>
              <w:rPr>
                <w:b/>
                <w:bCs/>
                <w:color w:val="FFFFFF" w:themeColor="background1"/>
                <w:lang w:val="en-US" w:eastAsia="en-US"/>
              </w:rPr>
            </w:pPr>
            <w:r w:rsidRPr="00AB66A1">
              <w:rPr>
                <w:b/>
                <w:bCs/>
                <w:color w:val="FFFFFF" w:themeColor="background1"/>
                <w:lang w:val="en-US" w:eastAsia="en-US"/>
              </w:rPr>
              <w:t>Mitigation strategy</w:t>
            </w:r>
          </w:p>
        </w:tc>
      </w:tr>
      <w:tr w:rsidR="00F249B6" w:rsidRPr="00AB66A1" w14:paraId="28188C4B" w14:textId="77777777" w:rsidTr="00F249B6">
        <w:tc>
          <w:tcPr>
            <w:tcW w:w="4814" w:type="dxa"/>
          </w:tcPr>
          <w:p w14:paraId="39959691" w14:textId="256F5811" w:rsidR="00F249B6" w:rsidRPr="00AB66A1" w:rsidRDefault="00EA7F7D" w:rsidP="00AB66A1">
            <w:pPr>
              <w:spacing w:before="120" w:after="120"/>
              <w:rPr>
                <w:i/>
                <w:iCs/>
                <w:lang w:val="en-US" w:eastAsia="en-US"/>
              </w:rPr>
            </w:pPr>
            <w:r w:rsidRPr="00AB66A1">
              <w:rPr>
                <w:i/>
                <w:iCs/>
                <w:lang w:val="en-US" w:eastAsia="en-US"/>
              </w:rPr>
              <w:t>Another</w:t>
            </w:r>
            <w:r w:rsidR="00F91BEC" w:rsidRPr="00AB66A1">
              <w:rPr>
                <w:i/>
                <w:iCs/>
                <w:lang w:val="en-US" w:eastAsia="en-US"/>
              </w:rPr>
              <w:t xml:space="preserve"> committee member</w:t>
            </w:r>
            <w:r w:rsidR="007C0AA0" w:rsidRPr="00AB66A1">
              <w:rPr>
                <w:i/>
                <w:iCs/>
                <w:lang w:val="en-US" w:eastAsia="en-US"/>
              </w:rPr>
              <w:t xml:space="preserve"> i</w:t>
            </w:r>
            <w:r w:rsidR="00F91BEC" w:rsidRPr="00AB66A1">
              <w:rPr>
                <w:i/>
                <w:iCs/>
                <w:lang w:val="en-US" w:eastAsia="en-US"/>
              </w:rPr>
              <w:t>s hostile to consumer partnership</w:t>
            </w:r>
          </w:p>
        </w:tc>
        <w:tc>
          <w:tcPr>
            <w:tcW w:w="4815" w:type="dxa"/>
          </w:tcPr>
          <w:p w14:paraId="3ABE0D7F" w14:textId="790832CE" w:rsidR="00F249B6" w:rsidRPr="00AB66A1" w:rsidRDefault="00F91BEC" w:rsidP="00AB66A1">
            <w:pPr>
              <w:spacing w:before="120" w:after="120"/>
              <w:rPr>
                <w:i/>
                <w:iCs/>
                <w:lang w:val="en-US" w:eastAsia="en-US"/>
              </w:rPr>
            </w:pPr>
            <w:r w:rsidRPr="00AB66A1">
              <w:rPr>
                <w:i/>
                <w:iCs/>
                <w:lang w:val="en-US" w:eastAsia="en-US"/>
              </w:rPr>
              <w:t>Run a roundtable workshop with committee to determine why. Supplement with survey for anonymity</w:t>
            </w:r>
            <w:r w:rsidR="003824B9" w:rsidRPr="00AB66A1">
              <w:rPr>
                <w:i/>
                <w:iCs/>
                <w:lang w:val="en-US" w:eastAsia="en-US"/>
              </w:rPr>
              <w:t xml:space="preserve">. </w:t>
            </w:r>
            <w:r w:rsidRPr="00AB66A1">
              <w:rPr>
                <w:i/>
                <w:iCs/>
                <w:lang w:val="en-US" w:eastAsia="en-US"/>
              </w:rPr>
              <w:t xml:space="preserve">Work through the concerns as a group and reach </w:t>
            </w:r>
            <w:r w:rsidR="00EA7F7D" w:rsidRPr="00AB66A1">
              <w:rPr>
                <w:i/>
                <w:iCs/>
                <w:lang w:val="en-US" w:eastAsia="en-US"/>
              </w:rPr>
              <w:t>consensus</w:t>
            </w:r>
            <w:r w:rsidR="007C0AA0" w:rsidRPr="00AB66A1">
              <w:rPr>
                <w:i/>
                <w:iCs/>
                <w:lang w:val="en-US" w:eastAsia="en-US"/>
              </w:rPr>
              <w:t>.</w:t>
            </w:r>
          </w:p>
        </w:tc>
      </w:tr>
      <w:tr w:rsidR="00F249B6" w:rsidRPr="00AB66A1" w14:paraId="455C2ABE" w14:textId="77777777" w:rsidTr="00F249B6">
        <w:tc>
          <w:tcPr>
            <w:tcW w:w="4814" w:type="dxa"/>
          </w:tcPr>
          <w:p w14:paraId="50CAD3D7" w14:textId="20C689A5" w:rsidR="00F249B6" w:rsidRPr="00AB66A1" w:rsidRDefault="00EA7F7D" w:rsidP="00AB66A1">
            <w:pPr>
              <w:spacing w:before="120" w:after="120"/>
              <w:rPr>
                <w:i/>
                <w:iCs/>
                <w:lang w:val="en-US" w:eastAsia="en-US"/>
              </w:rPr>
            </w:pPr>
            <w:r w:rsidRPr="00AB66A1">
              <w:rPr>
                <w:i/>
                <w:iCs/>
                <w:lang w:val="en-US" w:eastAsia="en-US"/>
              </w:rPr>
              <w:t xml:space="preserve">“Difficult” consumer with multiple agendas that threaten to derail the process </w:t>
            </w:r>
          </w:p>
        </w:tc>
        <w:tc>
          <w:tcPr>
            <w:tcW w:w="4815" w:type="dxa"/>
          </w:tcPr>
          <w:p w14:paraId="16C6775B" w14:textId="77777777" w:rsidR="00F249B6" w:rsidRPr="00AB66A1" w:rsidRDefault="00EA7F7D" w:rsidP="00AB66A1">
            <w:pPr>
              <w:spacing w:before="120" w:after="120"/>
              <w:rPr>
                <w:i/>
                <w:iCs/>
                <w:lang w:val="en-US" w:eastAsia="en-US"/>
              </w:rPr>
            </w:pPr>
            <w:r w:rsidRPr="00AB66A1">
              <w:rPr>
                <w:i/>
                <w:iCs/>
                <w:lang w:val="en-US" w:eastAsia="en-US"/>
              </w:rPr>
              <w:t>Robust</w:t>
            </w:r>
            <w:r w:rsidR="00B24FE1" w:rsidRPr="00AB66A1">
              <w:rPr>
                <w:i/>
                <w:iCs/>
                <w:lang w:val="en-US" w:eastAsia="en-US"/>
              </w:rPr>
              <w:t xml:space="preserve"> recruitment, interview and selection, clear </w:t>
            </w:r>
            <w:r w:rsidRPr="00AB66A1">
              <w:rPr>
                <w:i/>
                <w:iCs/>
                <w:lang w:val="en-US" w:eastAsia="en-US"/>
              </w:rPr>
              <w:t xml:space="preserve">partnership agreement and position description with expectation of role outlined. </w:t>
            </w:r>
            <w:r w:rsidR="00340C2F" w:rsidRPr="00AB66A1">
              <w:rPr>
                <w:i/>
                <w:iCs/>
                <w:lang w:val="en-US" w:eastAsia="en-US"/>
              </w:rPr>
              <w:br/>
              <w:t>Work through code of conduct and sign off.</w:t>
            </w:r>
          </w:p>
          <w:p w14:paraId="102DBA99" w14:textId="008CAC64" w:rsidR="00340C2F" w:rsidRPr="00AB66A1" w:rsidRDefault="00340C2F" w:rsidP="00AB66A1">
            <w:pPr>
              <w:spacing w:before="120" w:after="120"/>
              <w:rPr>
                <w:i/>
                <w:iCs/>
                <w:lang w:val="en-US" w:eastAsia="en-US"/>
              </w:rPr>
            </w:pPr>
            <w:r w:rsidRPr="00AB66A1">
              <w:rPr>
                <w:i/>
                <w:iCs/>
                <w:lang w:val="en-US" w:eastAsia="en-US"/>
              </w:rPr>
              <w:lastRenderedPageBreak/>
              <w:t xml:space="preserve">Outline that quarterly reviews are </w:t>
            </w:r>
            <w:r w:rsidR="00741D52" w:rsidRPr="00AB66A1">
              <w:rPr>
                <w:i/>
                <w:iCs/>
                <w:lang w:val="en-US" w:eastAsia="en-US"/>
              </w:rPr>
              <w:t>designed to assess other partnership is still working, both parties can bring concerns to the table.</w:t>
            </w:r>
          </w:p>
        </w:tc>
      </w:tr>
      <w:tr w:rsidR="00C330EA" w:rsidRPr="00AB66A1" w14:paraId="6A2E36D6" w14:textId="77777777" w:rsidTr="00F249B6">
        <w:tc>
          <w:tcPr>
            <w:tcW w:w="4814" w:type="dxa"/>
          </w:tcPr>
          <w:p w14:paraId="2843FE4F" w14:textId="77777777" w:rsidR="00C330EA" w:rsidRPr="00AB66A1" w:rsidRDefault="00C330EA" w:rsidP="00AB66A1">
            <w:pPr>
              <w:spacing w:before="120" w:after="120"/>
              <w:rPr>
                <w:i/>
                <w:iCs/>
                <w:lang w:val="en-US" w:eastAsia="en-US"/>
              </w:rPr>
            </w:pPr>
          </w:p>
        </w:tc>
        <w:tc>
          <w:tcPr>
            <w:tcW w:w="4815" w:type="dxa"/>
          </w:tcPr>
          <w:p w14:paraId="537FD57E" w14:textId="77777777" w:rsidR="00C330EA" w:rsidRPr="00AB66A1" w:rsidRDefault="00C330EA" w:rsidP="00AB66A1">
            <w:pPr>
              <w:spacing w:before="120" w:after="120"/>
              <w:rPr>
                <w:i/>
                <w:iCs/>
                <w:lang w:val="en-US" w:eastAsia="en-US"/>
              </w:rPr>
            </w:pPr>
          </w:p>
        </w:tc>
      </w:tr>
      <w:tr w:rsidR="00C330EA" w:rsidRPr="00AB66A1" w14:paraId="49966353" w14:textId="77777777" w:rsidTr="00F249B6">
        <w:tc>
          <w:tcPr>
            <w:tcW w:w="4814" w:type="dxa"/>
          </w:tcPr>
          <w:p w14:paraId="4B7E8292" w14:textId="77777777" w:rsidR="00C330EA" w:rsidRPr="00AB66A1" w:rsidRDefault="00C330EA" w:rsidP="00AB66A1">
            <w:pPr>
              <w:spacing w:before="120" w:after="120"/>
              <w:rPr>
                <w:i/>
                <w:iCs/>
                <w:lang w:val="en-US" w:eastAsia="en-US"/>
              </w:rPr>
            </w:pPr>
          </w:p>
        </w:tc>
        <w:tc>
          <w:tcPr>
            <w:tcW w:w="4815" w:type="dxa"/>
          </w:tcPr>
          <w:p w14:paraId="4F63FAB9" w14:textId="77777777" w:rsidR="00C330EA" w:rsidRPr="00AB66A1" w:rsidRDefault="00C330EA" w:rsidP="00AB66A1">
            <w:pPr>
              <w:spacing w:before="120" w:after="120"/>
              <w:rPr>
                <w:i/>
                <w:iCs/>
                <w:lang w:val="en-US" w:eastAsia="en-US"/>
              </w:rPr>
            </w:pPr>
          </w:p>
        </w:tc>
      </w:tr>
    </w:tbl>
    <w:p w14:paraId="35768CA6" w14:textId="77777777" w:rsidR="00F249B6" w:rsidRPr="00F249B6" w:rsidRDefault="00F249B6" w:rsidP="00F249B6">
      <w:pPr>
        <w:rPr>
          <w:lang w:val="en-US" w:eastAsia="en-US"/>
        </w:rPr>
      </w:pPr>
    </w:p>
    <w:p w14:paraId="125B8A13" w14:textId="77777777" w:rsidR="00741D52" w:rsidRDefault="00741D52" w:rsidP="002F2289">
      <w:pPr>
        <w:adjustRightInd/>
        <w:snapToGrid/>
        <w:rPr>
          <w:rFonts w:eastAsia="Arial" w:cs="Arial Unicode MS"/>
          <w:b/>
          <w:sz w:val="20"/>
          <w:lang w:val="en-US" w:eastAsia="en-US"/>
        </w:rPr>
      </w:pPr>
    </w:p>
    <w:p w14:paraId="4C03FF30" w14:textId="5CCCBB6A" w:rsidR="002F2289" w:rsidRDefault="002F2289" w:rsidP="00741D52">
      <w:pPr>
        <w:pStyle w:val="Heading1"/>
        <w:rPr>
          <w:rFonts w:hint="eastAsia"/>
          <w:lang w:val="en-US" w:eastAsia="en-US"/>
        </w:rPr>
      </w:pPr>
      <w:bookmarkStart w:id="24" w:name="_Toc67488149"/>
      <w:r w:rsidRPr="002F2289">
        <w:rPr>
          <w:lang w:val="en-US" w:eastAsia="en-US"/>
        </w:rPr>
        <w:t>Feedback</w:t>
      </w:r>
      <w:bookmarkEnd w:id="24"/>
    </w:p>
    <w:p w14:paraId="690CF7AF" w14:textId="25AA41DE" w:rsidR="00D13F1D" w:rsidRPr="00D13F1D" w:rsidRDefault="00D13F1D" w:rsidP="00741D52">
      <w:pPr>
        <w:rPr>
          <w:color w:val="FF0000"/>
          <w:lang w:val="en-US" w:eastAsia="en-US"/>
        </w:rPr>
      </w:pPr>
      <w:r w:rsidRPr="00D13F1D">
        <w:rPr>
          <w:color w:val="FF0000"/>
          <w:lang w:val="en-US" w:eastAsia="en-US"/>
        </w:rPr>
        <w:t>[</w:t>
      </w:r>
      <w:r w:rsidR="00741D52" w:rsidRPr="00D13F1D">
        <w:rPr>
          <w:color w:val="FF0000"/>
          <w:lang w:val="en-US" w:eastAsia="en-US"/>
        </w:rPr>
        <w:t xml:space="preserve">Primary feedback will be delivered during </w:t>
      </w:r>
      <w:r w:rsidR="00170073" w:rsidRPr="00D13F1D">
        <w:rPr>
          <w:color w:val="FF0000"/>
          <w:lang w:val="en-US" w:eastAsia="en-US"/>
        </w:rPr>
        <w:t>t</w:t>
      </w:r>
      <w:r w:rsidR="00741D52" w:rsidRPr="00D13F1D">
        <w:rPr>
          <w:color w:val="FF0000"/>
          <w:lang w:val="en-US" w:eastAsia="en-US"/>
        </w:rPr>
        <w:t xml:space="preserve">he </w:t>
      </w:r>
      <w:r w:rsidR="00170073" w:rsidRPr="00D13F1D">
        <w:rPr>
          <w:color w:val="FF0000"/>
          <w:lang w:val="en-US" w:eastAsia="en-US"/>
        </w:rPr>
        <w:t>partnership</w:t>
      </w:r>
      <w:r w:rsidR="00741D52" w:rsidRPr="00D13F1D">
        <w:rPr>
          <w:color w:val="FF0000"/>
          <w:lang w:val="en-US" w:eastAsia="en-US"/>
        </w:rPr>
        <w:t xml:space="preserve"> activity</w:t>
      </w:r>
      <w:r w:rsidR="003824B9" w:rsidRPr="00D13F1D">
        <w:rPr>
          <w:color w:val="FF0000"/>
          <w:lang w:val="en-US" w:eastAsia="en-US"/>
        </w:rPr>
        <w:t xml:space="preserve">. </w:t>
      </w:r>
      <w:r w:rsidR="00BD65E8" w:rsidRPr="00D13F1D">
        <w:rPr>
          <w:color w:val="FF0000"/>
          <w:lang w:val="en-US" w:eastAsia="en-US"/>
        </w:rPr>
        <w:t>What other mechanisms for providing feedback should be made available for the consumer partner?</w:t>
      </w:r>
      <w:r w:rsidRPr="00D13F1D">
        <w:rPr>
          <w:color w:val="FF0000"/>
          <w:lang w:val="en-US" w:eastAsia="en-US"/>
        </w:rPr>
        <w:t>]</w:t>
      </w:r>
      <w:r w:rsidR="00BD65E8" w:rsidRPr="00D13F1D">
        <w:rPr>
          <w:color w:val="FF0000"/>
          <w:lang w:val="en-US" w:eastAsia="en-US"/>
        </w:rPr>
        <w:t xml:space="preserve"> </w:t>
      </w:r>
    </w:p>
    <w:p w14:paraId="1ECB861A" w14:textId="77777777" w:rsidR="00D13F1D" w:rsidRDefault="00D13F1D" w:rsidP="00741D52">
      <w:pPr>
        <w:rPr>
          <w:i/>
          <w:iCs/>
          <w:color w:val="2F2F2F" w:themeColor="text1"/>
          <w:lang w:val="en-US" w:eastAsia="en-US"/>
        </w:rPr>
      </w:pPr>
    </w:p>
    <w:p w14:paraId="4F3F2E68" w14:textId="3FF4994F" w:rsidR="00BD65E8" w:rsidRPr="00AB66A1" w:rsidRDefault="00D13F1D" w:rsidP="00741D52">
      <w:pPr>
        <w:rPr>
          <w:i/>
          <w:iCs/>
          <w:color w:val="2F2F2F" w:themeColor="text1"/>
          <w:lang w:val="en-US" w:eastAsia="en-US"/>
        </w:rPr>
      </w:pPr>
      <w:r>
        <w:rPr>
          <w:i/>
          <w:iCs/>
          <w:color w:val="2F2F2F" w:themeColor="text1"/>
          <w:lang w:val="en-US" w:eastAsia="en-US"/>
        </w:rPr>
        <w:t>For example:</w:t>
      </w:r>
    </w:p>
    <w:p w14:paraId="67190810" w14:textId="3E2C379B" w:rsidR="00BD65E8" w:rsidRPr="00AB66A1" w:rsidRDefault="006D7C8F" w:rsidP="00170073">
      <w:pPr>
        <w:pStyle w:val="ListParagraph"/>
        <w:numPr>
          <w:ilvl w:val="0"/>
          <w:numId w:val="31"/>
        </w:numPr>
        <w:rPr>
          <w:i/>
          <w:iCs/>
          <w:color w:val="2F2F2F" w:themeColor="text1"/>
          <w:lang w:val="en-US"/>
        </w:rPr>
      </w:pPr>
      <w:r w:rsidRPr="00AB66A1">
        <w:rPr>
          <w:i/>
          <w:iCs/>
          <w:color w:val="2F2F2F" w:themeColor="text1"/>
          <w:lang w:val="en-US"/>
        </w:rPr>
        <w:t>o</w:t>
      </w:r>
      <w:r w:rsidR="00BD65E8" w:rsidRPr="00AB66A1">
        <w:rPr>
          <w:i/>
          <w:iCs/>
          <w:color w:val="2F2F2F" w:themeColor="text1"/>
          <w:lang w:val="en-US"/>
        </w:rPr>
        <w:t>ut</w:t>
      </w:r>
      <w:r w:rsidRPr="00AB66A1">
        <w:rPr>
          <w:i/>
          <w:iCs/>
          <w:color w:val="2F2F2F" w:themeColor="text1"/>
          <w:lang w:val="en-US"/>
        </w:rPr>
        <w:t>-</w:t>
      </w:r>
      <w:r w:rsidR="00BD65E8" w:rsidRPr="00AB66A1">
        <w:rPr>
          <w:i/>
          <w:iCs/>
          <w:color w:val="2F2F2F" w:themeColor="text1"/>
          <w:lang w:val="en-US"/>
        </w:rPr>
        <w:t>of</w:t>
      </w:r>
      <w:r w:rsidRPr="00AB66A1">
        <w:rPr>
          <w:i/>
          <w:iCs/>
          <w:color w:val="2F2F2F" w:themeColor="text1"/>
          <w:lang w:val="en-US"/>
        </w:rPr>
        <w:t>-</w:t>
      </w:r>
      <w:r w:rsidR="00BD65E8" w:rsidRPr="00AB66A1">
        <w:rPr>
          <w:i/>
          <w:iCs/>
          <w:color w:val="2F2F2F" w:themeColor="text1"/>
          <w:lang w:val="en-US"/>
        </w:rPr>
        <w:t xml:space="preserve">session </w:t>
      </w:r>
      <w:proofErr w:type="gramStart"/>
      <w:r w:rsidR="00BD65E8" w:rsidRPr="00AB66A1">
        <w:rPr>
          <w:i/>
          <w:iCs/>
          <w:color w:val="2F2F2F" w:themeColor="text1"/>
          <w:lang w:val="en-US"/>
        </w:rPr>
        <w:t>catch</w:t>
      </w:r>
      <w:r w:rsidRPr="00AB66A1">
        <w:rPr>
          <w:i/>
          <w:iCs/>
          <w:color w:val="2F2F2F" w:themeColor="text1"/>
          <w:lang w:val="en-US"/>
        </w:rPr>
        <w:t>-</w:t>
      </w:r>
      <w:r w:rsidR="00BD65E8" w:rsidRPr="00AB66A1">
        <w:rPr>
          <w:i/>
          <w:iCs/>
          <w:color w:val="2F2F2F" w:themeColor="text1"/>
          <w:lang w:val="en-US"/>
        </w:rPr>
        <w:t>ups</w:t>
      </w:r>
      <w:proofErr w:type="gramEnd"/>
    </w:p>
    <w:p w14:paraId="61CCCEDD" w14:textId="415E0376" w:rsidR="00BD65E8" w:rsidRPr="00AB66A1" w:rsidRDefault="006D7C8F" w:rsidP="00170073">
      <w:pPr>
        <w:pStyle w:val="ListParagraph"/>
        <w:numPr>
          <w:ilvl w:val="0"/>
          <w:numId w:val="31"/>
        </w:numPr>
        <w:rPr>
          <w:i/>
          <w:iCs/>
          <w:color w:val="2F2F2F" w:themeColor="text1"/>
          <w:lang w:val="en-US"/>
        </w:rPr>
      </w:pPr>
      <w:r w:rsidRPr="00AB66A1">
        <w:rPr>
          <w:i/>
          <w:iCs/>
          <w:color w:val="2F2F2F" w:themeColor="text1"/>
          <w:lang w:val="en-US"/>
        </w:rPr>
        <w:t>e</w:t>
      </w:r>
      <w:r w:rsidR="00BD65E8" w:rsidRPr="00AB66A1">
        <w:rPr>
          <w:i/>
          <w:iCs/>
          <w:color w:val="2F2F2F" w:themeColor="text1"/>
          <w:lang w:val="en-US"/>
        </w:rPr>
        <w:t>mail submission</w:t>
      </w:r>
    </w:p>
    <w:p w14:paraId="62B2E432" w14:textId="4EB78AA7" w:rsidR="00BD65E8" w:rsidRPr="00AB66A1" w:rsidRDefault="006D7C8F" w:rsidP="00170073">
      <w:pPr>
        <w:pStyle w:val="ListParagraph"/>
        <w:numPr>
          <w:ilvl w:val="0"/>
          <w:numId w:val="31"/>
        </w:numPr>
        <w:rPr>
          <w:i/>
          <w:iCs/>
          <w:color w:val="2F2F2F" w:themeColor="text1"/>
          <w:lang w:val="en-US"/>
        </w:rPr>
      </w:pPr>
      <w:r w:rsidRPr="00AB66A1">
        <w:rPr>
          <w:i/>
          <w:iCs/>
          <w:color w:val="2F2F2F" w:themeColor="text1"/>
          <w:lang w:val="en-US"/>
        </w:rPr>
        <w:t>w</w:t>
      </w:r>
      <w:r w:rsidR="00BD65E8" w:rsidRPr="00AB66A1">
        <w:rPr>
          <w:i/>
          <w:iCs/>
          <w:color w:val="2F2F2F" w:themeColor="text1"/>
          <w:lang w:val="en-US"/>
        </w:rPr>
        <w:t>ritten response</w:t>
      </w:r>
    </w:p>
    <w:p w14:paraId="68C40801" w14:textId="724EF8C3" w:rsidR="00170073" w:rsidRPr="00AB66A1" w:rsidRDefault="006D7C8F" w:rsidP="00170073">
      <w:pPr>
        <w:pStyle w:val="ListParagraph"/>
        <w:numPr>
          <w:ilvl w:val="0"/>
          <w:numId w:val="31"/>
        </w:numPr>
        <w:rPr>
          <w:i/>
          <w:iCs/>
          <w:color w:val="2F2F2F" w:themeColor="text1"/>
          <w:lang w:val="en-US"/>
        </w:rPr>
      </w:pPr>
      <w:r w:rsidRPr="00AB66A1">
        <w:rPr>
          <w:i/>
          <w:iCs/>
          <w:color w:val="2F2F2F" w:themeColor="text1"/>
          <w:lang w:val="en-US"/>
        </w:rPr>
        <w:t>q</w:t>
      </w:r>
      <w:r w:rsidR="00170073" w:rsidRPr="00AB66A1">
        <w:rPr>
          <w:i/>
          <w:iCs/>
          <w:color w:val="2F2F2F" w:themeColor="text1"/>
          <w:lang w:val="en-US"/>
        </w:rPr>
        <w:t>uarterly review</w:t>
      </w:r>
    </w:p>
    <w:p w14:paraId="353EBA69" w14:textId="19CEBE38" w:rsidR="00741D52" w:rsidRPr="00AB66A1" w:rsidRDefault="00741D52" w:rsidP="00741D52">
      <w:pPr>
        <w:rPr>
          <w:color w:val="2F2F2F" w:themeColor="text1"/>
          <w:lang w:val="en-US" w:eastAsia="en-US"/>
        </w:rPr>
      </w:pPr>
    </w:p>
    <w:p w14:paraId="1DE80884" w14:textId="08E08909" w:rsidR="00E75E9C" w:rsidRPr="00AB66A1" w:rsidRDefault="00D13F1D" w:rsidP="00E75E9C">
      <w:pPr>
        <w:rPr>
          <w:i/>
          <w:iCs/>
          <w:color w:val="2F2F2F" w:themeColor="text1"/>
          <w:lang w:val="en-US" w:eastAsia="en-US"/>
        </w:rPr>
      </w:pPr>
      <w:r w:rsidRPr="00D13F1D">
        <w:rPr>
          <w:color w:val="FF0000"/>
          <w:lang w:val="en-US" w:eastAsia="en-US"/>
        </w:rPr>
        <w:t>[</w:t>
      </w:r>
      <w:r w:rsidR="006D7C8F" w:rsidRPr="00D13F1D">
        <w:rPr>
          <w:color w:val="FF0000"/>
          <w:lang w:val="en-US" w:eastAsia="en-US"/>
        </w:rPr>
        <w:t>Note:</w:t>
      </w:r>
      <w:r w:rsidR="00170073" w:rsidRPr="00D13F1D">
        <w:rPr>
          <w:color w:val="FF0000"/>
          <w:lang w:val="en-US" w:eastAsia="en-US"/>
        </w:rPr>
        <w:t xml:space="preserve"> In any partnership, feedback goes </w:t>
      </w:r>
      <w:r w:rsidR="006D7C8F" w:rsidRPr="00D13F1D">
        <w:rPr>
          <w:color w:val="FF0000"/>
          <w:lang w:val="en-US" w:eastAsia="en-US"/>
        </w:rPr>
        <w:t>both ways</w:t>
      </w:r>
      <w:r w:rsidR="003824B9" w:rsidRPr="00D13F1D">
        <w:rPr>
          <w:color w:val="FF0000"/>
          <w:lang w:val="en-US" w:eastAsia="en-US"/>
        </w:rPr>
        <w:t xml:space="preserve">. </w:t>
      </w:r>
      <w:r w:rsidR="00170073" w:rsidRPr="00D13F1D">
        <w:rPr>
          <w:color w:val="FF0000"/>
          <w:lang w:val="en-US" w:eastAsia="en-US"/>
        </w:rPr>
        <w:t>What mechanisms are in place for you to provide your consumer partner feedback (good and bad) in a way that is safe and respectful?</w:t>
      </w:r>
      <w:r w:rsidR="00CB6B4C" w:rsidRPr="00D13F1D">
        <w:rPr>
          <w:color w:val="FF0000"/>
          <w:lang w:val="en-US" w:eastAsia="en-US"/>
        </w:rPr>
        <w:t xml:space="preserve"> </w:t>
      </w:r>
      <w:r w:rsidR="00E75E9C" w:rsidRPr="00E75E9C">
        <w:rPr>
          <w:color w:val="FF0000"/>
          <w:lang w:val="en-US" w:eastAsia="en-US"/>
        </w:rPr>
        <w:t>Many of these you will have highlighted in the ‘Commitment to consumer stakeholder’ section.</w:t>
      </w:r>
      <w:r w:rsidR="00E75E9C" w:rsidRPr="00E75E9C">
        <w:rPr>
          <w:color w:val="FF0000"/>
          <w:lang w:val="en-US" w:eastAsia="en-US"/>
        </w:rPr>
        <w:t>]</w:t>
      </w:r>
    </w:p>
    <w:p w14:paraId="1657C396" w14:textId="3BAD2B28" w:rsidR="00D13F1D" w:rsidRPr="00D13F1D" w:rsidRDefault="00D13F1D" w:rsidP="00741D52">
      <w:pPr>
        <w:rPr>
          <w:color w:val="FF0000"/>
          <w:lang w:val="en-US" w:eastAsia="en-US"/>
        </w:rPr>
      </w:pPr>
    </w:p>
    <w:p w14:paraId="085F6559" w14:textId="3FF70D5C" w:rsidR="00170073" w:rsidRPr="00AB66A1" w:rsidRDefault="006D7C8F" w:rsidP="00741D52">
      <w:pPr>
        <w:rPr>
          <w:i/>
          <w:iCs/>
          <w:color w:val="2F2F2F" w:themeColor="text1"/>
          <w:lang w:val="en-US" w:eastAsia="en-US"/>
        </w:rPr>
      </w:pPr>
      <w:r w:rsidRPr="00AB66A1">
        <w:rPr>
          <w:i/>
          <w:iCs/>
          <w:color w:val="2F2F2F" w:themeColor="text1"/>
          <w:lang w:val="en-US" w:eastAsia="en-US"/>
        </w:rPr>
        <w:t>For example:</w:t>
      </w:r>
    </w:p>
    <w:p w14:paraId="7091DB44" w14:textId="555C8B6D" w:rsidR="00CB6B4C" w:rsidRPr="00AB66A1" w:rsidRDefault="00CB6B4C" w:rsidP="00CB6B4C">
      <w:pPr>
        <w:pStyle w:val="ListParagraph"/>
        <w:numPr>
          <w:ilvl w:val="0"/>
          <w:numId w:val="32"/>
        </w:numPr>
        <w:rPr>
          <w:i/>
          <w:iCs/>
          <w:color w:val="2F2F2F" w:themeColor="text1"/>
          <w:lang w:val="en-US"/>
        </w:rPr>
      </w:pPr>
      <w:r w:rsidRPr="00AB66A1">
        <w:rPr>
          <w:i/>
          <w:iCs/>
          <w:color w:val="2F2F2F" w:themeColor="text1"/>
          <w:lang w:val="en-US"/>
        </w:rPr>
        <w:t>Quarterly review</w:t>
      </w:r>
    </w:p>
    <w:p w14:paraId="5A5DAEF6" w14:textId="7A038B66" w:rsidR="00CB6B4C" w:rsidRPr="00AB66A1" w:rsidRDefault="006D7C8F" w:rsidP="00CB6B4C">
      <w:pPr>
        <w:pStyle w:val="ListParagraph"/>
        <w:numPr>
          <w:ilvl w:val="0"/>
          <w:numId w:val="32"/>
        </w:numPr>
        <w:rPr>
          <w:i/>
          <w:iCs/>
          <w:color w:val="2F2F2F" w:themeColor="text1"/>
          <w:lang w:val="en-US"/>
        </w:rPr>
      </w:pPr>
      <w:r w:rsidRPr="00AB66A1">
        <w:rPr>
          <w:i/>
          <w:iCs/>
          <w:color w:val="2F2F2F" w:themeColor="text1"/>
          <w:lang w:val="en-US"/>
        </w:rPr>
        <w:t>‘</w:t>
      </w:r>
      <w:r w:rsidR="00CB6B4C" w:rsidRPr="00AB66A1">
        <w:rPr>
          <w:i/>
          <w:iCs/>
          <w:color w:val="2F2F2F" w:themeColor="text1"/>
          <w:lang w:val="en-US"/>
        </w:rPr>
        <w:t>Celebrate the wins</w:t>
      </w:r>
      <w:r w:rsidRPr="00AB66A1">
        <w:rPr>
          <w:i/>
          <w:iCs/>
          <w:color w:val="2F2F2F" w:themeColor="text1"/>
          <w:lang w:val="en-US"/>
        </w:rPr>
        <w:t>’</w:t>
      </w:r>
      <w:r w:rsidR="00CB6B4C" w:rsidRPr="00AB66A1">
        <w:rPr>
          <w:i/>
          <w:iCs/>
          <w:color w:val="2F2F2F" w:themeColor="text1"/>
          <w:lang w:val="en-US"/>
        </w:rPr>
        <w:t xml:space="preserve"> agenda items</w:t>
      </w:r>
      <w:r w:rsidRPr="00AB66A1">
        <w:rPr>
          <w:i/>
          <w:iCs/>
          <w:color w:val="2F2F2F" w:themeColor="text1"/>
          <w:lang w:val="en-US"/>
        </w:rPr>
        <w:t xml:space="preserve"> at project meetings</w:t>
      </w:r>
    </w:p>
    <w:p w14:paraId="27F770A1" w14:textId="6A721FC4" w:rsidR="00CB6B4C" w:rsidRPr="00AB66A1" w:rsidRDefault="006D7C8F" w:rsidP="00CB6B4C">
      <w:pPr>
        <w:pStyle w:val="ListParagraph"/>
        <w:numPr>
          <w:ilvl w:val="0"/>
          <w:numId w:val="32"/>
        </w:numPr>
        <w:rPr>
          <w:i/>
          <w:iCs/>
          <w:color w:val="2F2F2F" w:themeColor="text1"/>
          <w:lang w:val="en-US"/>
        </w:rPr>
      </w:pPr>
      <w:r w:rsidRPr="00AB66A1">
        <w:rPr>
          <w:i/>
          <w:iCs/>
          <w:color w:val="2F2F2F" w:themeColor="text1"/>
          <w:lang w:val="en-US"/>
        </w:rPr>
        <w:t>‘</w:t>
      </w:r>
      <w:r w:rsidR="00CB6B4C" w:rsidRPr="00AB66A1">
        <w:rPr>
          <w:i/>
          <w:iCs/>
          <w:color w:val="2F2F2F" w:themeColor="text1"/>
          <w:lang w:val="en-US"/>
        </w:rPr>
        <w:t>Closing the loop</w:t>
      </w:r>
      <w:r w:rsidRPr="00AB66A1">
        <w:rPr>
          <w:i/>
          <w:iCs/>
          <w:color w:val="2F2F2F" w:themeColor="text1"/>
          <w:lang w:val="en-US"/>
        </w:rPr>
        <w:t>’</w:t>
      </w:r>
      <w:r w:rsidR="00CB6B4C" w:rsidRPr="00AB66A1">
        <w:rPr>
          <w:i/>
          <w:iCs/>
          <w:color w:val="2F2F2F" w:themeColor="text1"/>
          <w:lang w:val="en-US"/>
        </w:rPr>
        <w:t xml:space="preserve"> strategies</w:t>
      </w:r>
    </w:p>
    <w:p w14:paraId="4DA3B453" w14:textId="1C49A2FB" w:rsidR="00CB6B4C" w:rsidRPr="00AB66A1" w:rsidRDefault="00CB6B4C" w:rsidP="00741D52">
      <w:pPr>
        <w:rPr>
          <w:i/>
          <w:iCs/>
          <w:color w:val="2F2F2F" w:themeColor="text1"/>
          <w:lang w:val="en-US" w:eastAsia="en-US"/>
        </w:rPr>
      </w:pPr>
    </w:p>
    <w:p w14:paraId="5061C0B5" w14:textId="01926CBE" w:rsidR="00233F32" w:rsidRDefault="002F2289" w:rsidP="00CB6B4C">
      <w:pPr>
        <w:pStyle w:val="Heading1"/>
        <w:rPr>
          <w:rFonts w:hint="eastAsia"/>
          <w:lang w:val="en-US" w:eastAsia="en-US"/>
        </w:rPr>
      </w:pPr>
      <w:bookmarkStart w:id="25" w:name="_Toc67488150"/>
      <w:r w:rsidRPr="002F2289">
        <w:rPr>
          <w:lang w:val="en-US" w:eastAsia="en-US"/>
        </w:rPr>
        <w:t>Evaluation/review</w:t>
      </w:r>
      <w:bookmarkEnd w:id="25"/>
    </w:p>
    <w:p w14:paraId="79A43285" w14:textId="6028FF9A" w:rsidR="00231EFC" w:rsidRPr="00CB7614" w:rsidRDefault="00231EFC" w:rsidP="00370D99">
      <w:pPr>
        <w:rPr>
          <w:color w:val="FF0000"/>
          <w:lang w:val="en-US"/>
        </w:rPr>
      </w:pPr>
      <w:r w:rsidRPr="00CB7614">
        <w:rPr>
          <w:color w:val="FF0000"/>
          <w:lang w:val="en-US"/>
        </w:rPr>
        <w:t>[</w:t>
      </w:r>
      <w:r w:rsidR="00CB6B4C" w:rsidRPr="00CB7614">
        <w:rPr>
          <w:color w:val="FF0000"/>
          <w:lang w:val="en-US"/>
        </w:rPr>
        <w:t>What mechanisms have you put in place to evaluate/review whether the partnership is working?</w:t>
      </w:r>
      <w:r w:rsidRPr="00CB7614">
        <w:rPr>
          <w:color w:val="FF0000"/>
          <w:lang w:val="en-US"/>
        </w:rPr>
        <w:t>]</w:t>
      </w:r>
    </w:p>
    <w:p w14:paraId="6171815F" w14:textId="77777777" w:rsidR="00231EFC" w:rsidRDefault="00231EFC" w:rsidP="00370D99">
      <w:pPr>
        <w:rPr>
          <w:color w:val="2F2F2F" w:themeColor="text1"/>
          <w:lang w:val="en-US"/>
        </w:rPr>
      </w:pPr>
    </w:p>
    <w:p w14:paraId="012C748E" w14:textId="4BF3B277" w:rsidR="00370D99" w:rsidRPr="00231EFC" w:rsidRDefault="00231EFC" w:rsidP="00370D99">
      <w:pPr>
        <w:rPr>
          <w:i/>
          <w:iCs/>
          <w:color w:val="2F2F2F" w:themeColor="text1"/>
          <w:lang w:val="en-US"/>
        </w:rPr>
      </w:pPr>
      <w:r w:rsidRPr="00231EFC">
        <w:rPr>
          <w:i/>
          <w:iCs/>
          <w:color w:val="2F2F2F" w:themeColor="text1"/>
          <w:lang w:val="en-US"/>
        </w:rPr>
        <w:t>For example:</w:t>
      </w:r>
      <w:r w:rsidR="00370D99" w:rsidRPr="00231EFC">
        <w:rPr>
          <w:i/>
          <w:iCs/>
          <w:color w:val="2F2F2F" w:themeColor="text1"/>
          <w:lang w:val="en-US"/>
        </w:rPr>
        <w:br/>
      </w:r>
      <w:r w:rsidR="00CB6B4C" w:rsidRPr="00231EFC">
        <w:rPr>
          <w:i/>
          <w:iCs/>
          <w:color w:val="2F2F2F" w:themeColor="text1"/>
          <w:lang w:val="en-US"/>
        </w:rPr>
        <w:t xml:space="preserve"> </w:t>
      </w:r>
    </w:p>
    <w:p w14:paraId="69625C5C" w14:textId="4665281F" w:rsidR="00CB6B4C" w:rsidRPr="00231EFC" w:rsidRDefault="00370D99" w:rsidP="00370D99">
      <w:pPr>
        <w:pStyle w:val="ListParagraph"/>
        <w:numPr>
          <w:ilvl w:val="0"/>
          <w:numId w:val="33"/>
        </w:numPr>
        <w:rPr>
          <w:i/>
          <w:iCs/>
          <w:color w:val="2F2F2F" w:themeColor="text1"/>
          <w:lang w:val="en-US"/>
        </w:rPr>
      </w:pPr>
      <w:r w:rsidRPr="00231EFC">
        <w:rPr>
          <w:i/>
          <w:iCs/>
          <w:color w:val="2F2F2F" w:themeColor="text1"/>
          <w:lang w:val="en-US"/>
        </w:rPr>
        <w:t>A</w:t>
      </w:r>
      <w:r w:rsidR="00CB6B4C" w:rsidRPr="00231EFC">
        <w:rPr>
          <w:i/>
          <w:iCs/>
          <w:color w:val="2F2F2F" w:themeColor="text1"/>
          <w:lang w:val="en-US"/>
        </w:rPr>
        <w:t xml:space="preserve">s a project, have you considered an evaluation of the consumer partnership activity to </w:t>
      </w:r>
      <w:r w:rsidRPr="00231EFC">
        <w:rPr>
          <w:i/>
          <w:iCs/>
          <w:color w:val="2F2F2F" w:themeColor="text1"/>
          <w:lang w:val="en-US"/>
        </w:rPr>
        <w:t>be included in your broader program evaluation?</w:t>
      </w:r>
    </w:p>
    <w:p w14:paraId="7B40C7AB" w14:textId="1C3BE187" w:rsidR="00370D99" w:rsidRPr="00231EFC" w:rsidRDefault="00370D99" w:rsidP="00370D99">
      <w:pPr>
        <w:pStyle w:val="ListParagraph"/>
        <w:numPr>
          <w:ilvl w:val="0"/>
          <w:numId w:val="33"/>
        </w:numPr>
        <w:rPr>
          <w:i/>
          <w:iCs/>
          <w:color w:val="2F2F2F" w:themeColor="text1"/>
          <w:lang w:val="en-US"/>
        </w:rPr>
      </w:pPr>
      <w:r w:rsidRPr="00231EFC">
        <w:rPr>
          <w:i/>
          <w:iCs/>
          <w:color w:val="2F2F2F" w:themeColor="text1"/>
          <w:lang w:val="en-US"/>
        </w:rPr>
        <w:t>How do you know if it is/has been a success?</w:t>
      </w:r>
    </w:p>
    <w:sectPr w:rsidR="00370D99" w:rsidRPr="00231EFC" w:rsidSect="00002B94">
      <w:footnotePr>
        <w:numFmt w:val="chicago"/>
      </w:footnotePr>
      <w:endnotePr>
        <w:numFmt w:val="decimal"/>
      </w:endnotePr>
      <w:type w:val="continuous"/>
      <w:pgSz w:w="11907" w:h="16840" w:code="9"/>
      <w:pgMar w:top="851" w:right="1134" w:bottom="1134" w:left="1134" w:header="567" w:footer="60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49803" w16cex:dateUtc="2021-03-23T05:38:00Z"/>
  <w16cex:commentExtensible w16cex:durableId="24049862" w16cex:dateUtc="2021-03-23T05:40:00Z"/>
  <w16cex:commentExtensible w16cex:durableId="240498CA" w16cex:dateUtc="2021-03-23T05:41:00Z"/>
  <w16cex:commentExtensible w16cex:durableId="240498EB" w16cex:dateUtc="2021-03-23T05:42:00Z"/>
  <w16cex:commentExtensible w16cex:durableId="24049911" w16cex:dateUtc="2021-03-23T05:42:00Z"/>
  <w16cex:commentExtensible w16cex:durableId="24049989" w16cex:dateUtc="2021-03-23T05:44:00Z"/>
  <w16cex:commentExtensible w16cex:durableId="240499B5" w16cex:dateUtc="2021-03-23T05:45:00Z"/>
  <w16cex:commentExtensible w16cex:durableId="240499D3" w16cex:dateUtc="2021-03-23T05:46:00Z"/>
  <w16cex:commentExtensible w16cex:durableId="240499FB" w16cex:dateUtc="2021-03-23T05:46:00Z"/>
  <w16cex:commentExtensible w16cex:durableId="24049A06" w16cex:dateUtc="2021-03-23T05:4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2B598" w14:textId="77777777" w:rsidR="00BD4264" w:rsidRDefault="00BD4264">
      <w:r>
        <w:separator/>
      </w:r>
    </w:p>
    <w:p w14:paraId="3ABD3A7F" w14:textId="77777777" w:rsidR="00BD4264" w:rsidRDefault="00BD4264"/>
  </w:endnote>
  <w:endnote w:type="continuationSeparator" w:id="0">
    <w:p w14:paraId="48E23761" w14:textId="77777777" w:rsidR="00BD4264" w:rsidRDefault="00BD4264">
      <w:r>
        <w:continuationSeparator/>
      </w:r>
    </w:p>
    <w:p w14:paraId="297372D6" w14:textId="77777777" w:rsidR="00BD4264" w:rsidRDefault="00BD4264"/>
  </w:endnote>
  <w:endnote w:type="continuationNotice" w:id="1">
    <w:p w14:paraId="74FAC24A" w14:textId="77777777" w:rsidR="002C0713" w:rsidRDefault="002C071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Lucida Sans Unicode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C6B40" w14:textId="77777777" w:rsidR="00046BD0" w:rsidRPr="007B700B" w:rsidRDefault="00046BD0" w:rsidP="00C06F7C">
    <w:pPr>
      <w:pStyle w:val="Footer2"/>
    </w:pPr>
    <w:r w:rsidRPr="007B700B">
      <w:tab/>
    </w:r>
  </w:p>
  <w:p w14:paraId="47CB68AA" w14:textId="315C8559" w:rsidR="00046BD0" w:rsidRPr="007D6663" w:rsidRDefault="00AE6301" w:rsidP="00571708">
    <w:pPr>
      <w:pStyle w:val="Footer2"/>
      <w:tabs>
        <w:tab w:val="clear" w:pos="9498"/>
        <w:tab w:val="left" w:pos="1620"/>
        <w:tab w:val="right" w:pos="14742"/>
      </w:tabs>
      <w:rPr>
        <w:sz w:val="14"/>
      </w:rPr>
    </w:pPr>
    <w:r w:rsidRPr="00AE6301">
      <w:rPr>
        <w:rStyle w:val="Footer2Char"/>
        <w:color w:val="FF0000"/>
      </w:rPr>
      <w:t>[</w:t>
    </w:r>
    <w:r w:rsidR="000674C1" w:rsidRPr="00AE6301">
      <w:rPr>
        <w:rStyle w:val="Footer2Char"/>
        <w:color w:val="FF0000"/>
      </w:rPr>
      <w:t>P</w:t>
    </w:r>
    <w:r w:rsidR="0049616C" w:rsidRPr="00AE6301">
      <w:rPr>
        <w:rStyle w:val="Footer2Char"/>
        <w:color w:val="FF0000"/>
      </w:rPr>
      <w:t>rogram/project</w:t>
    </w:r>
    <w:r w:rsidR="00A355E6" w:rsidRPr="00AE6301">
      <w:rPr>
        <w:rStyle w:val="Footer2Char"/>
        <w:color w:val="FF0000"/>
      </w:rPr>
      <w:t xml:space="preserve"> name</w:t>
    </w:r>
    <w:r w:rsidRPr="00AE6301">
      <w:rPr>
        <w:rStyle w:val="Footer2Char"/>
        <w:color w:val="FF0000"/>
      </w:rPr>
      <w:t>]</w:t>
    </w:r>
    <w:r w:rsidR="00046BD0" w:rsidRPr="00C06F7C">
      <w:rPr>
        <w:rStyle w:val="Footer2Char"/>
      </w:rPr>
      <w:t xml:space="preserve"> | </w:t>
    </w:r>
    <w:r w:rsidR="000674C1">
      <w:rPr>
        <w:rStyle w:val="Footer2Char"/>
      </w:rPr>
      <w:t>Consumer partnership p</w:t>
    </w:r>
    <w:r w:rsidR="00A355E6">
      <w:rPr>
        <w:rStyle w:val="Footer2Char"/>
      </w:rPr>
      <w:t>lan</w:t>
    </w:r>
    <w:r w:rsidR="00046BD0" w:rsidRPr="00C06F7C">
      <w:rPr>
        <w:rStyle w:val="Footer2Char"/>
      </w:rPr>
      <w:tab/>
    </w:r>
    <w:r w:rsidR="00046BD0" w:rsidRPr="007D6663">
      <w:rPr>
        <w:rStyle w:val="FooterChar"/>
        <w:color w:val="2F2F2F" w:themeColor="text1"/>
        <w:sz w:val="14"/>
        <w:szCs w:val="18"/>
      </w:rPr>
      <w:fldChar w:fldCharType="begin"/>
    </w:r>
    <w:r w:rsidR="00046BD0" w:rsidRPr="007D6663">
      <w:rPr>
        <w:rStyle w:val="FooterChar"/>
        <w:color w:val="2F2F2F" w:themeColor="text1"/>
        <w:sz w:val="14"/>
        <w:szCs w:val="18"/>
      </w:rPr>
      <w:instrText xml:space="preserve"> PAGE   \* MERGEFORMAT </w:instrText>
    </w:r>
    <w:r w:rsidR="00046BD0" w:rsidRPr="007D6663">
      <w:rPr>
        <w:rStyle w:val="FooterChar"/>
        <w:color w:val="2F2F2F" w:themeColor="text1"/>
        <w:sz w:val="14"/>
        <w:szCs w:val="18"/>
      </w:rPr>
      <w:fldChar w:fldCharType="separate"/>
    </w:r>
    <w:r w:rsidR="00FD4239">
      <w:rPr>
        <w:rStyle w:val="FooterChar"/>
        <w:noProof/>
        <w:color w:val="2F2F2F" w:themeColor="text1"/>
        <w:sz w:val="14"/>
        <w:szCs w:val="18"/>
      </w:rPr>
      <w:t>i</w:t>
    </w:r>
    <w:r w:rsidR="00046BD0" w:rsidRPr="007D6663">
      <w:rPr>
        <w:rStyle w:val="FooterChar"/>
        <w:noProof/>
        <w:color w:val="2F2F2F" w:themeColor="text1"/>
        <w:sz w:val="14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0000F" w14:textId="77777777" w:rsidR="00046BD0" w:rsidRPr="007B700B" w:rsidRDefault="00046BD0" w:rsidP="00ED517C">
    <w:pPr>
      <w:pStyle w:val="Footer"/>
      <w:tabs>
        <w:tab w:val="clear" w:pos="8760"/>
        <w:tab w:val="right" w:pos="9498"/>
      </w:tabs>
      <w:spacing w:line="240" w:lineRule="auto"/>
      <w:jc w:val="left"/>
      <w:rPr>
        <w:noProof/>
        <w:color w:val="auto"/>
        <w:szCs w:val="18"/>
      </w:rPr>
    </w:pPr>
    <w:r w:rsidRPr="007B700B">
      <w:rPr>
        <w:color w:val="auto"/>
        <w:szCs w:val="18"/>
      </w:rPr>
      <w:tab/>
    </w:r>
  </w:p>
  <w:p w14:paraId="5CFF2739" w14:textId="77777777" w:rsidR="00046BD0" w:rsidRPr="00ED517C" w:rsidRDefault="00046BD0" w:rsidP="00ED517C">
    <w:pPr>
      <w:pStyle w:val="Footer"/>
      <w:pBdr>
        <w:top w:val="single" w:sz="18" w:space="6" w:color="C3264B"/>
      </w:pBdr>
      <w:tabs>
        <w:tab w:val="clear" w:pos="8760"/>
        <w:tab w:val="right" w:pos="9498"/>
      </w:tabs>
      <w:jc w:val="left"/>
      <w:rPr>
        <w:color w:val="auto"/>
      </w:rPr>
    </w:pPr>
    <w:r>
      <w:rPr>
        <w:rStyle w:val="FooterChar"/>
        <w:b/>
        <w:color w:val="2F2F2F" w:themeColor="text1"/>
        <w:sz w:val="22"/>
        <w:szCs w:val="20"/>
      </w:rPr>
      <w:t>[</w:t>
    </w:r>
    <w:r w:rsidRPr="002A3A18">
      <w:rPr>
        <w:rStyle w:val="FooterChar"/>
        <w:b/>
        <w:color w:val="2F2F2F" w:themeColor="text1"/>
        <w:sz w:val="22"/>
        <w:szCs w:val="20"/>
      </w:rPr>
      <w:t>Name of Network, Institute or Taskforce</w:t>
    </w:r>
    <w:r w:rsidRPr="002A3A18">
      <w:rPr>
        <w:rStyle w:val="FooterChar"/>
        <w:color w:val="2F2F2F" w:themeColor="text1"/>
        <w:sz w:val="22"/>
        <w:szCs w:val="20"/>
      </w:rPr>
      <w:t xml:space="preserve"> Title of Document</w:t>
    </w:r>
    <w:r>
      <w:rPr>
        <w:rStyle w:val="FooterChar"/>
        <w:color w:val="2F2F2F" w:themeColor="text1"/>
        <w:sz w:val="22"/>
        <w:szCs w:val="20"/>
      </w:rPr>
      <w:t>]</w:t>
    </w:r>
    <w:r>
      <w:rPr>
        <w:rStyle w:val="FooterChar"/>
        <w:color w:val="2F2F2F" w:themeColor="text1"/>
        <w:sz w:val="22"/>
        <w:szCs w:val="20"/>
      </w:rPr>
      <w:tab/>
    </w:r>
    <w:r w:rsidRPr="006F06EF">
      <w:rPr>
        <w:rStyle w:val="FooterChar"/>
        <w:color w:val="auto"/>
        <w:szCs w:val="18"/>
      </w:rPr>
      <w:fldChar w:fldCharType="begin"/>
    </w:r>
    <w:r w:rsidRPr="006F06EF">
      <w:rPr>
        <w:rStyle w:val="FooterChar"/>
        <w:color w:val="auto"/>
        <w:szCs w:val="18"/>
      </w:rPr>
      <w:instrText xml:space="preserve"> PAGE   \* MERGEFORMAT </w:instrText>
    </w:r>
    <w:r w:rsidRPr="006F06EF">
      <w:rPr>
        <w:rStyle w:val="FooterChar"/>
        <w:color w:val="auto"/>
        <w:szCs w:val="18"/>
      </w:rPr>
      <w:fldChar w:fldCharType="separate"/>
    </w:r>
    <w:r>
      <w:rPr>
        <w:rStyle w:val="FooterChar"/>
        <w:noProof/>
        <w:color w:val="auto"/>
        <w:szCs w:val="18"/>
      </w:rPr>
      <w:t>3</w:t>
    </w:r>
    <w:r w:rsidRPr="006F06EF">
      <w:rPr>
        <w:rStyle w:val="FooterChar"/>
        <w:noProof/>
        <w:color w:val="auto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134BF" w14:textId="77777777" w:rsidR="00046BD0" w:rsidRPr="00777A98" w:rsidRDefault="00046BD0" w:rsidP="001E49CF">
    <w:pPr>
      <w:pStyle w:val="Footer"/>
      <w:tabs>
        <w:tab w:val="clear" w:pos="8760"/>
        <w:tab w:val="left" w:pos="2469"/>
      </w:tabs>
      <w:spacing w:line="240" w:lineRule="auto"/>
      <w:jc w:val="left"/>
      <w:rPr>
        <w:noProof/>
        <w:color w:val="auto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181F0" w14:textId="77777777" w:rsidR="00BD4264" w:rsidRDefault="00BD4264">
      <w:r>
        <w:separator/>
      </w:r>
    </w:p>
    <w:p w14:paraId="09229DD8" w14:textId="77777777" w:rsidR="00BD4264" w:rsidRDefault="00BD4264"/>
  </w:footnote>
  <w:footnote w:type="continuationSeparator" w:id="0">
    <w:p w14:paraId="0B5A02FD" w14:textId="77777777" w:rsidR="00BD4264" w:rsidRDefault="00BD4264">
      <w:r>
        <w:continuationSeparator/>
      </w:r>
    </w:p>
    <w:p w14:paraId="17316DF1" w14:textId="77777777" w:rsidR="00BD4264" w:rsidRDefault="00BD4264"/>
  </w:footnote>
  <w:footnote w:type="continuationNotice" w:id="1">
    <w:p w14:paraId="43BDC1B2" w14:textId="77777777" w:rsidR="002C0713" w:rsidRDefault="002C071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9F9A4" w14:textId="77777777" w:rsidR="00046BD0" w:rsidRDefault="00046B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FBA35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5C818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6B0F3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2D274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C3C94F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C88E8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28863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DB64F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A0E4FD4"/>
    <w:lvl w:ilvl="0">
      <w:start w:val="1"/>
      <w:numFmt w:val="bullet"/>
      <w:pStyle w:val="ListBullet2"/>
      <w:lvlText w:val="–"/>
      <w:lvlJc w:val="left"/>
      <w:pPr>
        <w:ind w:left="643" w:hanging="360"/>
      </w:pPr>
      <w:rPr>
        <w:rFonts w:ascii="Arial" w:hAnsi="Arial" w:hint="default"/>
      </w:rPr>
    </w:lvl>
  </w:abstractNum>
  <w:abstractNum w:abstractNumId="9" w15:restartNumberingAfterBreak="0">
    <w:nsid w:val="FFFFFF88"/>
    <w:multiLevelType w:val="singleLevel"/>
    <w:tmpl w:val="EFE47FC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4C265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3B4F30"/>
    <w:multiLevelType w:val="hybridMultilevel"/>
    <w:tmpl w:val="3D568C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5D6317"/>
    <w:multiLevelType w:val="hybridMultilevel"/>
    <w:tmpl w:val="868AEE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B30C2A"/>
    <w:multiLevelType w:val="hybridMultilevel"/>
    <w:tmpl w:val="CEB237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705524"/>
    <w:multiLevelType w:val="hybridMultilevel"/>
    <w:tmpl w:val="224892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7B79F3"/>
    <w:multiLevelType w:val="hybridMultilevel"/>
    <w:tmpl w:val="3AA06090"/>
    <w:lvl w:ilvl="0" w:tplc="8570AB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42403E"/>
    <w:multiLevelType w:val="hybridMultilevel"/>
    <w:tmpl w:val="9FB691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DC12E1"/>
    <w:multiLevelType w:val="hybridMultilevel"/>
    <w:tmpl w:val="C6E028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174341"/>
    <w:multiLevelType w:val="hybridMultilevel"/>
    <w:tmpl w:val="D0087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4F2E93"/>
    <w:multiLevelType w:val="hybridMultilevel"/>
    <w:tmpl w:val="F8626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E86186"/>
    <w:multiLevelType w:val="hybridMultilevel"/>
    <w:tmpl w:val="37648504"/>
    <w:lvl w:ilvl="0" w:tplc="D144A7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41C4E"/>
    <w:multiLevelType w:val="hybridMultilevel"/>
    <w:tmpl w:val="0C3C96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0366B5"/>
    <w:multiLevelType w:val="hybridMultilevel"/>
    <w:tmpl w:val="ED7E7E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BC1F7F"/>
    <w:multiLevelType w:val="hybridMultilevel"/>
    <w:tmpl w:val="E2EAC1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35A6C"/>
    <w:multiLevelType w:val="hybridMultilevel"/>
    <w:tmpl w:val="4EEE65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8C7377"/>
    <w:multiLevelType w:val="hybridMultilevel"/>
    <w:tmpl w:val="EEEC7258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343408F"/>
    <w:multiLevelType w:val="hybridMultilevel"/>
    <w:tmpl w:val="D56894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684610"/>
    <w:multiLevelType w:val="hybridMultilevel"/>
    <w:tmpl w:val="201E6F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C75BFC"/>
    <w:multiLevelType w:val="multilevel"/>
    <w:tmpl w:val="8AA2EFE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19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6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3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0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87" w:hanging="851"/>
      </w:pPr>
      <w:rPr>
        <w:rFonts w:hint="default"/>
      </w:rPr>
    </w:lvl>
  </w:abstractNum>
  <w:abstractNum w:abstractNumId="29" w15:restartNumberingAfterBreak="0">
    <w:nsid w:val="78D66E21"/>
    <w:multiLevelType w:val="hybridMultilevel"/>
    <w:tmpl w:val="03B6CE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67F94"/>
    <w:multiLevelType w:val="hybridMultilevel"/>
    <w:tmpl w:val="29DAD5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10"/>
  </w:num>
  <w:num w:numId="13">
    <w:abstractNumId w:val="0"/>
  </w:num>
  <w:num w:numId="14">
    <w:abstractNumId w:val="27"/>
  </w:num>
  <w:num w:numId="15">
    <w:abstractNumId w:val="13"/>
  </w:num>
  <w:num w:numId="16">
    <w:abstractNumId w:val="28"/>
  </w:num>
  <w:num w:numId="17">
    <w:abstractNumId w:val="25"/>
  </w:num>
  <w:num w:numId="18">
    <w:abstractNumId w:val="15"/>
  </w:num>
  <w:num w:numId="19">
    <w:abstractNumId w:val="26"/>
  </w:num>
  <w:num w:numId="20">
    <w:abstractNumId w:val="17"/>
  </w:num>
  <w:num w:numId="21">
    <w:abstractNumId w:val="12"/>
  </w:num>
  <w:num w:numId="22">
    <w:abstractNumId w:val="19"/>
  </w:num>
  <w:num w:numId="23">
    <w:abstractNumId w:val="20"/>
  </w:num>
  <w:num w:numId="24">
    <w:abstractNumId w:val="21"/>
  </w:num>
  <w:num w:numId="25">
    <w:abstractNumId w:val="16"/>
  </w:num>
  <w:num w:numId="26">
    <w:abstractNumId w:val="30"/>
  </w:num>
  <w:num w:numId="27">
    <w:abstractNumId w:val="11"/>
  </w:num>
  <w:num w:numId="28">
    <w:abstractNumId w:val="29"/>
  </w:num>
  <w:num w:numId="29">
    <w:abstractNumId w:val="24"/>
  </w:num>
  <w:num w:numId="30">
    <w:abstractNumId w:val="23"/>
  </w:num>
  <w:num w:numId="31">
    <w:abstractNumId w:val="14"/>
  </w:num>
  <w:num w:numId="32">
    <w:abstractNumId w:val="18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992"/>
  <w:drawingGridHorizontalSpacing w:val="113"/>
  <w:drawingGridVerticalSpacing w:val="113"/>
  <w:displayHorizontalDrawingGridEvery w:val="2"/>
  <w:displayVerticalDrawingGridEvery w:val="2"/>
  <w:doNotUseMarginsForDrawingGridOrigin/>
  <w:drawingGridHorizontalOrigin w:val="1276"/>
  <w:drawingGridVerticalOrigin w:val="1134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289"/>
    <w:rsid w:val="00001A31"/>
    <w:rsid w:val="00002B94"/>
    <w:rsid w:val="000042B9"/>
    <w:rsid w:val="0000585F"/>
    <w:rsid w:val="00010D1A"/>
    <w:rsid w:val="00011CAB"/>
    <w:rsid w:val="00013892"/>
    <w:rsid w:val="00013BE6"/>
    <w:rsid w:val="00015911"/>
    <w:rsid w:val="0002188A"/>
    <w:rsid w:val="000344DB"/>
    <w:rsid w:val="000347DF"/>
    <w:rsid w:val="00040962"/>
    <w:rsid w:val="000414A1"/>
    <w:rsid w:val="0004268F"/>
    <w:rsid w:val="0004416B"/>
    <w:rsid w:val="00046BD0"/>
    <w:rsid w:val="00050A95"/>
    <w:rsid w:val="0005278F"/>
    <w:rsid w:val="00052D71"/>
    <w:rsid w:val="0005332B"/>
    <w:rsid w:val="00055B56"/>
    <w:rsid w:val="0005643E"/>
    <w:rsid w:val="00057A0E"/>
    <w:rsid w:val="00061CE2"/>
    <w:rsid w:val="0006556B"/>
    <w:rsid w:val="000674C1"/>
    <w:rsid w:val="00070912"/>
    <w:rsid w:val="00071285"/>
    <w:rsid w:val="00072EEB"/>
    <w:rsid w:val="000773C8"/>
    <w:rsid w:val="0007763C"/>
    <w:rsid w:val="0008450E"/>
    <w:rsid w:val="00085CC0"/>
    <w:rsid w:val="00087DE2"/>
    <w:rsid w:val="000A01DA"/>
    <w:rsid w:val="000A0E85"/>
    <w:rsid w:val="000A1297"/>
    <w:rsid w:val="000A3715"/>
    <w:rsid w:val="000A53ED"/>
    <w:rsid w:val="000A7908"/>
    <w:rsid w:val="000B20C4"/>
    <w:rsid w:val="000B2725"/>
    <w:rsid w:val="000B3D00"/>
    <w:rsid w:val="000B4410"/>
    <w:rsid w:val="000B7BF4"/>
    <w:rsid w:val="000C0914"/>
    <w:rsid w:val="000C0B2D"/>
    <w:rsid w:val="000C16BF"/>
    <w:rsid w:val="000C4C90"/>
    <w:rsid w:val="000D06B2"/>
    <w:rsid w:val="000D1257"/>
    <w:rsid w:val="000D4EAA"/>
    <w:rsid w:val="000D6FFB"/>
    <w:rsid w:val="000E2CF3"/>
    <w:rsid w:val="000E6EFD"/>
    <w:rsid w:val="000F1444"/>
    <w:rsid w:val="000F26DE"/>
    <w:rsid w:val="000F3973"/>
    <w:rsid w:val="000F6219"/>
    <w:rsid w:val="000F722B"/>
    <w:rsid w:val="000F75BC"/>
    <w:rsid w:val="00100BB4"/>
    <w:rsid w:val="00100F3E"/>
    <w:rsid w:val="001014F2"/>
    <w:rsid w:val="00101AC1"/>
    <w:rsid w:val="00103574"/>
    <w:rsid w:val="00103B59"/>
    <w:rsid w:val="00107359"/>
    <w:rsid w:val="00111C10"/>
    <w:rsid w:val="00113810"/>
    <w:rsid w:val="0011697A"/>
    <w:rsid w:val="00120396"/>
    <w:rsid w:val="0012290B"/>
    <w:rsid w:val="00125066"/>
    <w:rsid w:val="0012511F"/>
    <w:rsid w:val="00125A33"/>
    <w:rsid w:val="00126031"/>
    <w:rsid w:val="00130D94"/>
    <w:rsid w:val="00133CD9"/>
    <w:rsid w:val="00134719"/>
    <w:rsid w:val="0013643D"/>
    <w:rsid w:val="0014221A"/>
    <w:rsid w:val="001427BB"/>
    <w:rsid w:val="00142B04"/>
    <w:rsid w:val="0015287C"/>
    <w:rsid w:val="00154E54"/>
    <w:rsid w:val="00156E0F"/>
    <w:rsid w:val="00157E25"/>
    <w:rsid w:val="00160162"/>
    <w:rsid w:val="001624C0"/>
    <w:rsid w:val="0016442C"/>
    <w:rsid w:val="00170073"/>
    <w:rsid w:val="0017014F"/>
    <w:rsid w:val="001702F2"/>
    <w:rsid w:val="00173790"/>
    <w:rsid w:val="00175B19"/>
    <w:rsid w:val="001807B7"/>
    <w:rsid w:val="00180C44"/>
    <w:rsid w:val="00181792"/>
    <w:rsid w:val="001842C2"/>
    <w:rsid w:val="00184900"/>
    <w:rsid w:val="00191CBE"/>
    <w:rsid w:val="001933A8"/>
    <w:rsid w:val="001952EB"/>
    <w:rsid w:val="001A29A7"/>
    <w:rsid w:val="001A5B28"/>
    <w:rsid w:val="001A776E"/>
    <w:rsid w:val="001A7BCC"/>
    <w:rsid w:val="001A7D6B"/>
    <w:rsid w:val="001B1135"/>
    <w:rsid w:val="001B2C86"/>
    <w:rsid w:val="001B49CA"/>
    <w:rsid w:val="001B5057"/>
    <w:rsid w:val="001B6509"/>
    <w:rsid w:val="001C0A0D"/>
    <w:rsid w:val="001C50B4"/>
    <w:rsid w:val="001C7E45"/>
    <w:rsid w:val="001D28CC"/>
    <w:rsid w:val="001E0246"/>
    <w:rsid w:val="001E2AD3"/>
    <w:rsid w:val="001E3CF4"/>
    <w:rsid w:val="001E4385"/>
    <w:rsid w:val="001E49CF"/>
    <w:rsid w:val="001E5087"/>
    <w:rsid w:val="001E6E70"/>
    <w:rsid w:val="001F0068"/>
    <w:rsid w:val="001F2CFB"/>
    <w:rsid w:val="00200ED4"/>
    <w:rsid w:val="00202D8E"/>
    <w:rsid w:val="00202F16"/>
    <w:rsid w:val="002049BA"/>
    <w:rsid w:val="00205813"/>
    <w:rsid w:val="00206055"/>
    <w:rsid w:val="0021073A"/>
    <w:rsid w:val="002117FC"/>
    <w:rsid w:val="002128BF"/>
    <w:rsid w:val="00212B4F"/>
    <w:rsid w:val="002149B7"/>
    <w:rsid w:val="00220497"/>
    <w:rsid w:val="00220745"/>
    <w:rsid w:val="0022265D"/>
    <w:rsid w:val="00231A5E"/>
    <w:rsid w:val="00231EFC"/>
    <w:rsid w:val="00233F32"/>
    <w:rsid w:val="00237118"/>
    <w:rsid w:val="00241674"/>
    <w:rsid w:val="00241E81"/>
    <w:rsid w:val="002478DE"/>
    <w:rsid w:val="002506DF"/>
    <w:rsid w:val="002539F8"/>
    <w:rsid w:val="00253F7D"/>
    <w:rsid w:val="002572E6"/>
    <w:rsid w:val="00262D2B"/>
    <w:rsid w:val="0026496A"/>
    <w:rsid w:val="00265E16"/>
    <w:rsid w:val="002665D8"/>
    <w:rsid w:val="0026731B"/>
    <w:rsid w:val="00271896"/>
    <w:rsid w:val="0027601B"/>
    <w:rsid w:val="00277583"/>
    <w:rsid w:val="00280452"/>
    <w:rsid w:val="00283748"/>
    <w:rsid w:val="002839B6"/>
    <w:rsid w:val="00290E30"/>
    <w:rsid w:val="00291669"/>
    <w:rsid w:val="002928E6"/>
    <w:rsid w:val="002968A2"/>
    <w:rsid w:val="002A34AB"/>
    <w:rsid w:val="002A3A18"/>
    <w:rsid w:val="002A6518"/>
    <w:rsid w:val="002B0591"/>
    <w:rsid w:val="002B12E2"/>
    <w:rsid w:val="002B1DF8"/>
    <w:rsid w:val="002B370B"/>
    <w:rsid w:val="002B3B68"/>
    <w:rsid w:val="002B4738"/>
    <w:rsid w:val="002B4FB6"/>
    <w:rsid w:val="002B7E46"/>
    <w:rsid w:val="002C0713"/>
    <w:rsid w:val="002C55B1"/>
    <w:rsid w:val="002C57FE"/>
    <w:rsid w:val="002C6382"/>
    <w:rsid w:val="002C659F"/>
    <w:rsid w:val="002C6AC6"/>
    <w:rsid w:val="002D0A47"/>
    <w:rsid w:val="002D1387"/>
    <w:rsid w:val="002D43B5"/>
    <w:rsid w:val="002D4669"/>
    <w:rsid w:val="002D5E22"/>
    <w:rsid w:val="002D6F6F"/>
    <w:rsid w:val="002D7786"/>
    <w:rsid w:val="002E5078"/>
    <w:rsid w:val="002E6258"/>
    <w:rsid w:val="002E6D16"/>
    <w:rsid w:val="002F0E52"/>
    <w:rsid w:val="002F2076"/>
    <w:rsid w:val="002F2289"/>
    <w:rsid w:val="002F4944"/>
    <w:rsid w:val="00303A40"/>
    <w:rsid w:val="00304357"/>
    <w:rsid w:val="00304A47"/>
    <w:rsid w:val="00304ABB"/>
    <w:rsid w:val="00312514"/>
    <w:rsid w:val="00312CE4"/>
    <w:rsid w:val="00313FD8"/>
    <w:rsid w:val="00315C13"/>
    <w:rsid w:val="003169BF"/>
    <w:rsid w:val="00317FD4"/>
    <w:rsid w:val="003216B6"/>
    <w:rsid w:val="00321C83"/>
    <w:rsid w:val="003248F2"/>
    <w:rsid w:val="00327033"/>
    <w:rsid w:val="003278A7"/>
    <w:rsid w:val="00330E9F"/>
    <w:rsid w:val="00333C61"/>
    <w:rsid w:val="00337345"/>
    <w:rsid w:val="00340C2F"/>
    <w:rsid w:val="00340D5B"/>
    <w:rsid w:val="00341E2E"/>
    <w:rsid w:val="003427EC"/>
    <w:rsid w:val="003454F6"/>
    <w:rsid w:val="00351B27"/>
    <w:rsid w:val="0035479E"/>
    <w:rsid w:val="003562A9"/>
    <w:rsid w:val="00357B1A"/>
    <w:rsid w:val="00361B72"/>
    <w:rsid w:val="00361C6C"/>
    <w:rsid w:val="003632D1"/>
    <w:rsid w:val="00363FBA"/>
    <w:rsid w:val="00370D99"/>
    <w:rsid w:val="00376D1E"/>
    <w:rsid w:val="00382283"/>
    <w:rsid w:val="003824B9"/>
    <w:rsid w:val="00382B8B"/>
    <w:rsid w:val="0038348E"/>
    <w:rsid w:val="00383D19"/>
    <w:rsid w:val="00387805"/>
    <w:rsid w:val="00391B22"/>
    <w:rsid w:val="00393110"/>
    <w:rsid w:val="00393702"/>
    <w:rsid w:val="0039423A"/>
    <w:rsid w:val="00396C8F"/>
    <w:rsid w:val="0039732D"/>
    <w:rsid w:val="003A0B79"/>
    <w:rsid w:val="003A3511"/>
    <w:rsid w:val="003A464A"/>
    <w:rsid w:val="003A4EA7"/>
    <w:rsid w:val="003A4EB1"/>
    <w:rsid w:val="003B0504"/>
    <w:rsid w:val="003B1E12"/>
    <w:rsid w:val="003B1E28"/>
    <w:rsid w:val="003B34A0"/>
    <w:rsid w:val="003C33BA"/>
    <w:rsid w:val="003C48F9"/>
    <w:rsid w:val="003C6EA4"/>
    <w:rsid w:val="003C73EC"/>
    <w:rsid w:val="003D3476"/>
    <w:rsid w:val="003D474D"/>
    <w:rsid w:val="003D630A"/>
    <w:rsid w:val="003D7487"/>
    <w:rsid w:val="003D7B10"/>
    <w:rsid w:val="003E2309"/>
    <w:rsid w:val="003E773A"/>
    <w:rsid w:val="003E7AAA"/>
    <w:rsid w:val="003E7C05"/>
    <w:rsid w:val="003E7FDA"/>
    <w:rsid w:val="003F2DF5"/>
    <w:rsid w:val="003F4938"/>
    <w:rsid w:val="003F5150"/>
    <w:rsid w:val="003F67D0"/>
    <w:rsid w:val="004115AF"/>
    <w:rsid w:val="004256BC"/>
    <w:rsid w:val="00431DF3"/>
    <w:rsid w:val="00434141"/>
    <w:rsid w:val="004344F3"/>
    <w:rsid w:val="0043712A"/>
    <w:rsid w:val="004408EF"/>
    <w:rsid w:val="004454A9"/>
    <w:rsid w:val="004524A8"/>
    <w:rsid w:val="00452AF0"/>
    <w:rsid w:val="00460501"/>
    <w:rsid w:val="0046361F"/>
    <w:rsid w:val="00471154"/>
    <w:rsid w:val="004719BE"/>
    <w:rsid w:val="0047540C"/>
    <w:rsid w:val="00475D41"/>
    <w:rsid w:val="00480198"/>
    <w:rsid w:val="00481FE5"/>
    <w:rsid w:val="00482EDE"/>
    <w:rsid w:val="00484104"/>
    <w:rsid w:val="00493299"/>
    <w:rsid w:val="00493C52"/>
    <w:rsid w:val="00495A0D"/>
    <w:rsid w:val="0049616C"/>
    <w:rsid w:val="0049654B"/>
    <w:rsid w:val="0049689C"/>
    <w:rsid w:val="004A2258"/>
    <w:rsid w:val="004A472C"/>
    <w:rsid w:val="004A475B"/>
    <w:rsid w:val="004A5594"/>
    <w:rsid w:val="004A7809"/>
    <w:rsid w:val="004B19CE"/>
    <w:rsid w:val="004B3DF8"/>
    <w:rsid w:val="004B3FFF"/>
    <w:rsid w:val="004B5AB8"/>
    <w:rsid w:val="004C00F0"/>
    <w:rsid w:val="004C116C"/>
    <w:rsid w:val="004C2C72"/>
    <w:rsid w:val="004C5624"/>
    <w:rsid w:val="004C5688"/>
    <w:rsid w:val="004C6220"/>
    <w:rsid w:val="004C68FF"/>
    <w:rsid w:val="004C7FDD"/>
    <w:rsid w:val="004D1D3D"/>
    <w:rsid w:val="004D27C6"/>
    <w:rsid w:val="004D3D97"/>
    <w:rsid w:val="004D65C3"/>
    <w:rsid w:val="004E2D7B"/>
    <w:rsid w:val="004E5023"/>
    <w:rsid w:val="004E50B7"/>
    <w:rsid w:val="004E535D"/>
    <w:rsid w:val="004E7FAD"/>
    <w:rsid w:val="004F0EA0"/>
    <w:rsid w:val="004F22AC"/>
    <w:rsid w:val="004F24C5"/>
    <w:rsid w:val="004F2D2C"/>
    <w:rsid w:val="00500633"/>
    <w:rsid w:val="00501C5A"/>
    <w:rsid w:val="00503634"/>
    <w:rsid w:val="005037AB"/>
    <w:rsid w:val="005037D2"/>
    <w:rsid w:val="00503D00"/>
    <w:rsid w:val="00506268"/>
    <w:rsid w:val="00512BF3"/>
    <w:rsid w:val="005139DD"/>
    <w:rsid w:val="00513D3A"/>
    <w:rsid w:val="00514031"/>
    <w:rsid w:val="00517B9A"/>
    <w:rsid w:val="005222A0"/>
    <w:rsid w:val="00523B2B"/>
    <w:rsid w:val="00525284"/>
    <w:rsid w:val="00526BDC"/>
    <w:rsid w:val="005304A9"/>
    <w:rsid w:val="0054015B"/>
    <w:rsid w:val="005426E2"/>
    <w:rsid w:val="00544590"/>
    <w:rsid w:val="00547889"/>
    <w:rsid w:val="0055126E"/>
    <w:rsid w:val="00553158"/>
    <w:rsid w:val="0055365D"/>
    <w:rsid w:val="0055748F"/>
    <w:rsid w:val="00561759"/>
    <w:rsid w:val="005636B3"/>
    <w:rsid w:val="00564FC7"/>
    <w:rsid w:val="00565131"/>
    <w:rsid w:val="0056564D"/>
    <w:rsid w:val="00565739"/>
    <w:rsid w:val="00571708"/>
    <w:rsid w:val="00571992"/>
    <w:rsid w:val="0058232C"/>
    <w:rsid w:val="0058362B"/>
    <w:rsid w:val="00584C32"/>
    <w:rsid w:val="005855BC"/>
    <w:rsid w:val="0059024E"/>
    <w:rsid w:val="00590962"/>
    <w:rsid w:val="00596262"/>
    <w:rsid w:val="005A4BCD"/>
    <w:rsid w:val="005A553E"/>
    <w:rsid w:val="005A609C"/>
    <w:rsid w:val="005A7068"/>
    <w:rsid w:val="005B0CB4"/>
    <w:rsid w:val="005B1B56"/>
    <w:rsid w:val="005B2F5C"/>
    <w:rsid w:val="005B714E"/>
    <w:rsid w:val="005B7184"/>
    <w:rsid w:val="005B7C88"/>
    <w:rsid w:val="005C05E5"/>
    <w:rsid w:val="005D0243"/>
    <w:rsid w:val="005D1D47"/>
    <w:rsid w:val="005D3F88"/>
    <w:rsid w:val="005D4003"/>
    <w:rsid w:val="005D51A8"/>
    <w:rsid w:val="005E1F71"/>
    <w:rsid w:val="005E3697"/>
    <w:rsid w:val="005E7D93"/>
    <w:rsid w:val="005F6F60"/>
    <w:rsid w:val="005F7AC1"/>
    <w:rsid w:val="006026E1"/>
    <w:rsid w:val="00604806"/>
    <w:rsid w:val="00606224"/>
    <w:rsid w:val="0060657D"/>
    <w:rsid w:val="00612D25"/>
    <w:rsid w:val="00616222"/>
    <w:rsid w:val="006165AC"/>
    <w:rsid w:val="00617B6F"/>
    <w:rsid w:val="0062143B"/>
    <w:rsid w:val="006220D6"/>
    <w:rsid w:val="00622B39"/>
    <w:rsid w:val="00622BEA"/>
    <w:rsid w:val="00623146"/>
    <w:rsid w:val="00624128"/>
    <w:rsid w:val="00625B5E"/>
    <w:rsid w:val="006277A9"/>
    <w:rsid w:val="00630123"/>
    <w:rsid w:val="006338F5"/>
    <w:rsid w:val="006345CF"/>
    <w:rsid w:val="00635D05"/>
    <w:rsid w:val="0063756C"/>
    <w:rsid w:val="00640660"/>
    <w:rsid w:val="0064106D"/>
    <w:rsid w:val="006456F6"/>
    <w:rsid w:val="006460DC"/>
    <w:rsid w:val="00647DD3"/>
    <w:rsid w:val="00652038"/>
    <w:rsid w:val="00655259"/>
    <w:rsid w:val="0066065B"/>
    <w:rsid w:val="00661F0D"/>
    <w:rsid w:val="00663DA9"/>
    <w:rsid w:val="00664900"/>
    <w:rsid w:val="00666976"/>
    <w:rsid w:val="00666EC7"/>
    <w:rsid w:val="00681C0D"/>
    <w:rsid w:val="00682152"/>
    <w:rsid w:val="00683740"/>
    <w:rsid w:val="006848DB"/>
    <w:rsid w:val="00685B17"/>
    <w:rsid w:val="00686103"/>
    <w:rsid w:val="00697C51"/>
    <w:rsid w:val="00697DB8"/>
    <w:rsid w:val="00697F5B"/>
    <w:rsid w:val="006A0923"/>
    <w:rsid w:val="006A0FC5"/>
    <w:rsid w:val="006A38B5"/>
    <w:rsid w:val="006A3922"/>
    <w:rsid w:val="006A398D"/>
    <w:rsid w:val="006A3FDF"/>
    <w:rsid w:val="006A636A"/>
    <w:rsid w:val="006B4264"/>
    <w:rsid w:val="006C034D"/>
    <w:rsid w:val="006C0C21"/>
    <w:rsid w:val="006C1F78"/>
    <w:rsid w:val="006C2129"/>
    <w:rsid w:val="006C2910"/>
    <w:rsid w:val="006C435D"/>
    <w:rsid w:val="006D0C03"/>
    <w:rsid w:val="006D13B0"/>
    <w:rsid w:val="006D7983"/>
    <w:rsid w:val="006D7C8F"/>
    <w:rsid w:val="006D7FF7"/>
    <w:rsid w:val="006E55F0"/>
    <w:rsid w:val="006F03C5"/>
    <w:rsid w:val="006F06EF"/>
    <w:rsid w:val="006F11D3"/>
    <w:rsid w:val="006F1996"/>
    <w:rsid w:val="006F25DF"/>
    <w:rsid w:val="006F6FAB"/>
    <w:rsid w:val="006F7728"/>
    <w:rsid w:val="007032FA"/>
    <w:rsid w:val="0070572E"/>
    <w:rsid w:val="00705DD8"/>
    <w:rsid w:val="0071109A"/>
    <w:rsid w:val="00717D72"/>
    <w:rsid w:val="00721B55"/>
    <w:rsid w:val="00724A33"/>
    <w:rsid w:val="0073109D"/>
    <w:rsid w:val="00731242"/>
    <w:rsid w:val="0073554A"/>
    <w:rsid w:val="007361E3"/>
    <w:rsid w:val="00736477"/>
    <w:rsid w:val="00740AA7"/>
    <w:rsid w:val="00741185"/>
    <w:rsid w:val="00741D52"/>
    <w:rsid w:val="00744F4B"/>
    <w:rsid w:val="00747268"/>
    <w:rsid w:val="00750E27"/>
    <w:rsid w:val="00752BD2"/>
    <w:rsid w:val="00761531"/>
    <w:rsid w:val="00763C54"/>
    <w:rsid w:val="00764CA8"/>
    <w:rsid w:val="0076509B"/>
    <w:rsid w:val="007726A8"/>
    <w:rsid w:val="0077320A"/>
    <w:rsid w:val="007774D2"/>
    <w:rsid w:val="00777A98"/>
    <w:rsid w:val="00781593"/>
    <w:rsid w:val="007817F6"/>
    <w:rsid w:val="00783983"/>
    <w:rsid w:val="0078714A"/>
    <w:rsid w:val="00791137"/>
    <w:rsid w:val="00792DD6"/>
    <w:rsid w:val="007957BB"/>
    <w:rsid w:val="007A0E55"/>
    <w:rsid w:val="007A4A91"/>
    <w:rsid w:val="007A79C9"/>
    <w:rsid w:val="007A7EE4"/>
    <w:rsid w:val="007B60F9"/>
    <w:rsid w:val="007B6AE8"/>
    <w:rsid w:val="007B700B"/>
    <w:rsid w:val="007C0AA0"/>
    <w:rsid w:val="007C6037"/>
    <w:rsid w:val="007C657D"/>
    <w:rsid w:val="007D3402"/>
    <w:rsid w:val="007D3CB5"/>
    <w:rsid w:val="007D4216"/>
    <w:rsid w:val="007D5EF6"/>
    <w:rsid w:val="007D6663"/>
    <w:rsid w:val="007D7D68"/>
    <w:rsid w:val="007E182A"/>
    <w:rsid w:val="007E331D"/>
    <w:rsid w:val="007F34FB"/>
    <w:rsid w:val="007F419C"/>
    <w:rsid w:val="007F6310"/>
    <w:rsid w:val="0080111F"/>
    <w:rsid w:val="00810F7D"/>
    <w:rsid w:val="00812AAE"/>
    <w:rsid w:val="00812E4B"/>
    <w:rsid w:val="00813E5F"/>
    <w:rsid w:val="00816796"/>
    <w:rsid w:val="00821733"/>
    <w:rsid w:val="008218AB"/>
    <w:rsid w:val="0082424B"/>
    <w:rsid w:val="00826C1E"/>
    <w:rsid w:val="00833365"/>
    <w:rsid w:val="00835FA8"/>
    <w:rsid w:val="008437D2"/>
    <w:rsid w:val="008610D6"/>
    <w:rsid w:val="00862D7A"/>
    <w:rsid w:val="00870FA4"/>
    <w:rsid w:val="00872EC7"/>
    <w:rsid w:val="008735AA"/>
    <w:rsid w:val="008735D2"/>
    <w:rsid w:val="00874679"/>
    <w:rsid w:val="00875A84"/>
    <w:rsid w:val="008769D8"/>
    <w:rsid w:val="00881C1E"/>
    <w:rsid w:val="00884350"/>
    <w:rsid w:val="00891F74"/>
    <w:rsid w:val="00892709"/>
    <w:rsid w:val="008934FA"/>
    <w:rsid w:val="008935E1"/>
    <w:rsid w:val="00894A02"/>
    <w:rsid w:val="00896C94"/>
    <w:rsid w:val="008A1A69"/>
    <w:rsid w:val="008A20D5"/>
    <w:rsid w:val="008A26B6"/>
    <w:rsid w:val="008A2DB0"/>
    <w:rsid w:val="008A40D9"/>
    <w:rsid w:val="008A6762"/>
    <w:rsid w:val="008B0BFF"/>
    <w:rsid w:val="008C03AE"/>
    <w:rsid w:val="008C6009"/>
    <w:rsid w:val="008C675E"/>
    <w:rsid w:val="008C6862"/>
    <w:rsid w:val="008C7BAA"/>
    <w:rsid w:val="008C7D01"/>
    <w:rsid w:val="008D1D53"/>
    <w:rsid w:val="008D43FD"/>
    <w:rsid w:val="008D7AA8"/>
    <w:rsid w:val="008E1730"/>
    <w:rsid w:val="008E3D1F"/>
    <w:rsid w:val="008E3E72"/>
    <w:rsid w:val="008E4B80"/>
    <w:rsid w:val="008E6439"/>
    <w:rsid w:val="008F0860"/>
    <w:rsid w:val="008F2B09"/>
    <w:rsid w:val="008F5A7A"/>
    <w:rsid w:val="00900D54"/>
    <w:rsid w:val="0091169D"/>
    <w:rsid w:val="00916625"/>
    <w:rsid w:val="00921AED"/>
    <w:rsid w:val="00926F2B"/>
    <w:rsid w:val="0092729A"/>
    <w:rsid w:val="00927822"/>
    <w:rsid w:val="009331CE"/>
    <w:rsid w:val="00936EE1"/>
    <w:rsid w:val="00937B51"/>
    <w:rsid w:val="00940D7C"/>
    <w:rsid w:val="0094246A"/>
    <w:rsid w:val="00946DA6"/>
    <w:rsid w:val="00950F91"/>
    <w:rsid w:val="00951495"/>
    <w:rsid w:val="009528B1"/>
    <w:rsid w:val="00955BBF"/>
    <w:rsid w:val="00957668"/>
    <w:rsid w:val="00957F13"/>
    <w:rsid w:val="00961A33"/>
    <w:rsid w:val="00966399"/>
    <w:rsid w:val="009757F6"/>
    <w:rsid w:val="00977A28"/>
    <w:rsid w:val="0098151F"/>
    <w:rsid w:val="00984E63"/>
    <w:rsid w:val="0099086E"/>
    <w:rsid w:val="00991259"/>
    <w:rsid w:val="009952AC"/>
    <w:rsid w:val="00996563"/>
    <w:rsid w:val="00997D31"/>
    <w:rsid w:val="009A2B8E"/>
    <w:rsid w:val="009B34A2"/>
    <w:rsid w:val="009B47E8"/>
    <w:rsid w:val="009B4CCC"/>
    <w:rsid w:val="009B4D02"/>
    <w:rsid w:val="009B7DEA"/>
    <w:rsid w:val="009C156B"/>
    <w:rsid w:val="009C4C6E"/>
    <w:rsid w:val="009C6897"/>
    <w:rsid w:val="009D5912"/>
    <w:rsid w:val="009D74E5"/>
    <w:rsid w:val="009E0978"/>
    <w:rsid w:val="009E46AA"/>
    <w:rsid w:val="009E4AFE"/>
    <w:rsid w:val="009E55FB"/>
    <w:rsid w:val="009F0A39"/>
    <w:rsid w:val="009F7773"/>
    <w:rsid w:val="00A02258"/>
    <w:rsid w:val="00A04DA8"/>
    <w:rsid w:val="00A074F9"/>
    <w:rsid w:val="00A132C0"/>
    <w:rsid w:val="00A13EA0"/>
    <w:rsid w:val="00A16639"/>
    <w:rsid w:val="00A17132"/>
    <w:rsid w:val="00A2180D"/>
    <w:rsid w:val="00A2583E"/>
    <w:rsid w:val="00A276D3"/>
    <w:rsid w:val="00A3034A"/>
    <w:rsid w:val="00A31824"/>
    <w:rsid w:val="00A34938"/>
    <w:rsid w:val="00A355E6"/>
    <w:rsid w:val="00A36513"/>
    <w:rsid w:val="00A4354C"/>
    <w:rsid w:val="00A43C61"/>
    <w:rsid w:val="00A50D93"/>
    <w:rsid w:val="00A52822"/>
    <w:rsid w:val="00A54949"/>
    <w:rsid w:val="00A5645F"/>
    <w:rsid w:val="00A56BE1"/>
    <w:rsid w:val="00A62EDC"/>
    <w:rsid w:val="00A62F06"/>
    <w:rsid w:val="00A63F5D"/>
    <w:rsid w:val="00A708A5"/>
    <w:rsid w:val="00A7328B"/>
    <w:rsid w:val="00A77D14"/>
    <w:rsid w:val="00A841DD"/>
    <w:rsid w:val="00A85C89"/>
    <w:rsid w:val="00A861EA"/>
    <w:rsid w:val="00A91D67"/>
    <w:rsid w:val="00A91F69"/>
    <w:rsid w:val="00A9211E"/>
    <w:rsid w:val="00A92CF9"/>
    <w:rsid w:val="00A93711"/>
    <w:rsid w:val="00A971F8"/>
    <w:rsid w:val="00AA4AB4"/>
    <w:rsid w:val="00AA4E68"/>
    <w:rsid w:val="00AA6494"/>
    <w:rsid w:val="00AB0BED"/>
    <w:rsid w:val="00AB551E"/>
    <w:rsid w:val="00AB5B49"/>
    <w:rsid w:val="00AB66A1"/>
    <w:rsid w:val="00AC0A92"/>
    <w:rsid w:val="00AC0EB0"/>
    <w:rsid w:val="00AC1F27"/>
    <w:rsid w:val="00AC4AC5"/>
    <w:rsid w:val="00AC51DD"/>
    <w:rsid w:val="00AC5E10"/>
    <w:rsid w:val="00AD1811"/>
    <w:rsid w:val="00AD4963"/>
    <w:rsid w:val="00AD4999"/>
    <w:rsid w:val="00AD5965"/>
    <w:rsid w:val="00AE2010"/>
    <w:rsid w:val="00AE515B"/>
    <w:rsid w:val="00AE51E9"/>
    <w:rsid w:val="00AE6301"/>
    <w:rsid w:val="00AE79D8"/>
    <w:rsid w:val="00AF13BD"/>
    <w:rsid w:val="00AF1B2D"/>
    <w:rsid w:val="00AF755C"/>
    <w:rsid w:val="00B01CBF"/>
    <w:rsid w:val="00B048AA"/>
    <w:rsid w:val="00B06116"/>
    <w:rsid w:val="00B130B7"/>
    <w:rsid w:val="00B13F1F"/>
    <w:rsid w:val="00B14A76"/>
    <w:rsid w:val="00B151DB"/>
    <w:rsid w:val="00B22AE0"/>
    <w:rsid w:val="00B244A7"/>
    <w:rsid w:val="00B24FE1"/>
    <w:rsid w:val="00B302AC"/>
    <w:rsid w:val="00B314F9"/>
    <w:rsid w:val="00B315B5"/>
    <w:rsid w:val="00B3177F"/>
    <w:rsid w:val="00B33BC0"/>
    <w:rsid w:val="00B340CE"/>
    <w:rsid w:val="00B351E8"/>
    <w:rsid w:val="00B363D6"/>
    <w:rsid w:val="00B368BF"/>
    <w:rsid w:val="00B36E0B"/>
    <w:rsid w:val="00B377FD"/>
    <w:rsid w:val="00B43852"/>
    <w:rsid w:val="00B51980"/>
    <w:rsid w:val="00B540C5"/>
    <w:rsid w:val="00B550AF"/>
    <w:rsid w:val="00B55AA7"/>
    <w:rsid w:val="00B57256"/>
    <w:rsid w:val="00B57E67"/>
    <w:rsid w:val="00B66D24"/>
    <w:rsid w:val="00B67FFD"/>
    <w:rsid w:val="00B701BC"/>
    <w:rsid w:val="00B720FA"/>
    <w:rsid w:val="00B72A3B"/>
    <w:rsid w:val="00B742C1"/>
    <w:rsid w:val="00B759FD"/>
    <w:rsid w:val="00B765F5"/>
    <w:rsid w:val="00B85316"/>
    <w:rsid w:val="00B85F9C"/>
    <w:rsid w:val="00B87AE8"/>
    <w:rsid w:val="00B902C3"/>
    <w:rsid w:val="00B90438"/>
    <w:rsid w:val="00B91B05"/>
    <w:rsid w:val="00B94EF5"/>
    <w:rsid w:val="00BA158C"/>
    <w:rsid w:val="00BA7394"/>
    <w:rsid w:val="00BA7570"/>
    <w:rsid w:val="00BA79ED"/>
    <w:rsid w:val="00BB7DF6"/>
    <w:rsid w:val="00BC35CF"/>
    <w:rsid w:val="00BC63F2"/>
    <w:rsid w:val="00BC7F2F"/>
    <w:rsid w:val="00BD4264"/>
    <w:rsid w:val="00BD4B5B"/>
    <w:rsid w:val="00BD65E8"/>
    <w:rsid w:val="00BD755C"/>
    <w:rsid w:val="00BE2905"/>
    <w:rsid w:val="00BF0A3D"/>
    <w:rsid w:val="00BF16C4"/>
    <w:rsid w:val="00BF258A"/>
    <w:rsid w:val="00BF58E8"/>
    <w:rsid w:val="00BF5A44"/>
    <w:rsid w:val="00BF6887"/>
    <w:rsid w:val="00C03B91"/>
    <w:rsid w:val="00C06F7C"/>
    <w:rsid w:val="00C12475"/>
    <w:rsid w:val="00C13698"/>
    <w:rsid w:val="00C15124"/>
    <w:rsid w:val="00C1555F"/>
    <w:rsid w:val="00C16904"/>
    <w:rsid w:val="00C226B8"/>
    <w:rsid w:val="00C23AB4"/>
    <w:rsid w:val="00C23BF5"/>
    <w:rsid w:val="00C243DF"/>
    <w:rsid w:val="00C251EC"/>
    <w:rsid w:val="00C30F3A"/>
    <w:rsid w:val="00C3222D"/>
    <w:rsid w:val="00C330EA"/>
    <w:rsid w:val="00C33838"/>
    <w:rsid w:val="00C37DB3"/>
    <w:rsid w:val="00C42984"/>
    <w:rsid w:val="00C43A88"/>
    <w:rsid w:val="00C443A5"/>
    <w:rsid w:val="00C471E5"/>
    <w:rsid w:val="00C515B6"/>
    <w:rsid w:val="00C5350B"/>
    <w:rsid w:val="00C61423"/>
    <w:rsid w:val="00C62EE5"/>
    <w:rsid w:val="00C663FB"/>
    <w:rsid w:val="00C674B0"/>
    <w:rsid w:val="00C711DF"/>
    <w:rsid w:val="00C71C4A"/>
    <w:rsid w:val="00C75BA1"/>
    <w:rsid w:val="00C76BF4"/>
    <w:rsid w:val="00C8282F"/>
    <w:rsid w:val="00C83018"/>
    <w:rsid w:val="00C83279"/>
    <w:rsid w:val="00C83BE0"/>
    <w:rsid w:val="00C857A7"/>
    <w:rsid w:val="00C90F77"/>
    <w:rsid w:val="00C91204"/>
    <w:rsid w:val="00C952EC"/>
    <w:rsid w:val="00CA4F04"/>
    <w:rsid w:val="00CA7110"/>
    <w:rsid w:val="00CB4001"/>
    <w:rsid w:val="00CB5058"/>
    <w:rsid w:val="00CB5805"/>
    <w:rsid w:val="00CB6B4C"/>
    <w:rsid w:val="00CB7614"/>
    <w:rsid w:val="00CB7616"/>
    <w:rsid w:val="00CC31B7"/>
    <w:rsid w:val="00CC559B"/>
    <w:rsid w:val="00CC7AB2"/>
    <w:rsid w:val="00CD0C81"/>
    <w:rsid w:val="00CD184F"/>
    <w:rsid w:val="00CD32E0"/>
    <w:rsid w:val="00CE6505"/>
    <w:rsid w:val="00CE6EE3"/>
    <w:rsid w:val="00CE705C"/>
    <w:rsid w:val="00CF08EA"/>
    <w:rsid w:val="00CF3944"/>
    <w:rsid w:val="00CF6A32"/>
    <w:rsid w:val="00D007D7"/>
    <w:rsid w:val="00D00B07"/>
    <w:rsid w:val="00D00DE1"/>
    <w:rsid w:val="00D05A3A"/>
    <w:rsid w:val="00D06D31"/>
    <w:rsid w:val="00D07FA5"/>
    <w:rsid w:val="00D13ADF"/>
    <w:rsid w:val="00D13F1D"/>
    <w:rsid w:val="00D16FE3"/>
    <w:rsid w:val="00D21B2C"/>
    <w:rsid w:val="00D25F9F"/>
    <w:rsid w:val="00D26201"/>
    <w:rsid w:val="00D267A5"/>
    <w:rsid w:val="00D27043"/>
    <w:rsid w:val="00D272E4"/>
    <w:rsid w:val="00D2788A"/>
    <w:rsid w:val="00D30062"/>
    <w:rsid w:val="00D3140A"/>
    <w:rsid w:val="00D32C5D"/>
    <w:rsid w:val="00D34EA3"/>
    <w:rsid w:val="00D41EB1"/>
    <w:rsid w:val="00D42F96"/>
    <w:rsid w:val="00D43614"/>
    <w:rsid w:val="00D44DDE"/>
    <w:rsid w:val="00D46EEA"/>
    <w:rsid w:val="00D51567"/>
    <w:rsid w:val="00D52AB2"/>
    <w:rsid w:val="00D537C5"/>
    <w:rsid w:val="00D53E7E"/>
    <w:rsid w:val="00D60711"/>
    <w:rsid w:val="00D61B25"/>
    <w:rsid w:val="00D62410"/>
    <w:rsid w:val="00D66ED7"/>
    <w:rsid w:val="00D710C6"/>
    <w:rsid w:val="00D72FBF"/>
    <w:rsid w:val="00D74717"/>
    <w:rsid w:val="00D7529F"/>
    <w:rsid w:val="00D7618D"/>
    <w:rsid w:val="00D76550"/>
    <w:rsid w:val="00D77DDC"/>
    <w:rsid w:val="00D819E9"/>
    <w:rsid w:val="00D81EE0"/>
    <w:rsid w:val="00D87B75"/>
    <w:rsid w:val="00D93DF5"/>
    <w:rsid w:val="00D94FAE"/>
    <w:rsid w:val="00DA0B97"/>
    <w:rsid w:val="00DA1D2B"/>
    <w:rsid w:val="00DA33F5"/>
    <w:rsid w:val="00DA37F8"/>
    <w:rsid w:val="00DA4C82"/>
    <w:rsid w:val="00DA67FD"/>
    <w:rsid w:val="00DA729C"/>
    <w:rsid w:val="00DA7786"/>
    <w:rsid w:val="00DB1ECE"/>
    <w:rsid w:val="00DB5A54"/>
    <w:rsid w:val="00DB629A"/>
    <w:rsid w:val="00DB650E"/>
    <w:rsid w:val="00DB7B54"/>
    <w:rsid w:val="00DC02D9"/>
    <w:rsid w:val="00DC61C5"/>
    <w:rsid w:val="00DD5589"/>
    <w:rsid w:val="00DD652E"/>
    <w:rsid w:val="00DD69E0"/>
    <w:rsid w:val="00DE3522"/>
    <w:rsid w:val="00DE6AB2"/>
    <w:rsid w:val="00DE799F"/>
    <w:rsid w:val="00DF092B"/>
    <w:rsid w:val="00DF14E8"/>
    <w:rsid w:val="00DF29FA"/>
    <w:rsid w:val="00DF31CA"/>
    <w:rsid w:val="00DF5BC5"/>
    <w:rsid w:val="00DF66CA"/>
    <w:rsid w:val="00E00536"/>
    <w:rsid w:val="00E0128E"/>
    <w:rsid w:val="00E02561"/>
    <w:rsid w:val="00E107D4"/>
    <w:rsid w:val="00E122DE"/>
    <w:rsid w:val="00E123B8"/>
    <w:rsid w:val="00E13F50"/>
    <w:rsid w:val="00E13FB6"/>
    <w:rsid w:val="00E14A83"/>
    <w:rsid w:val="00E166FB"/>
    <w:rsid w:val="00E17CE5"/>
    <w:rsid w:val="00E21E2D"/>
    <w:rsid w:val="00E24D1E"/>
    <w:rsid w:val="00E25029"/>
    <w:rsid w:val="00E27D01"/>
    <w:rsid w:val="00E31A5B"/>
    <w:rsid w:val="00E339BC"/>
    <w:rsid w:val="00E431AF"/>
    <w:rsid w:val="00E446F7"/>
    <w:rsid w:val="00E471F9"/>
    <w:rsid w:val="00E47C1B"/>
    <w:rsid w:val="00E50812"/>
    <w:rsid w:val="00E53A28"/>
    <w:rsid w:val="00E559EE"/>
    <w:rsid w:val="00E633CD"/>
    <w:rsid w:val="00E668E7"/>
    <w:rsid w:val="00E713D4"/>
    <w:rsid w:val="00E72096"/>
    <w:rsid w:val="00E75E9C"/>
    <w:rsid w:val="00E83656"/>
    <w:rsid w:val="00E85461"/>
    <w:rsid w:val="00E855D1"/>
    <w:rsid w:val="00E91D65"/>
    <w:rsid w:val="00E9219C"/>
    <w:rsid w:val="00EA0D53"/>
    <w:rsid w:val="00EA40F9"/>
    <w:rsid w:val="00EA4DC5"/>
    <w:rsid w:val="00EA725A"/>
    <w:rsid w:val="00EA7EFC"/>
    <w:rsid w:val="00EA7F7D"/>
    <w:rsid w:val="00EB2A93"/>
    <w:rsid w:val="00EB579D"/>
    <w:rsid w:val="00EB7B3C"/>
    <w:rsid w:val="00EC08AB"/>
    <w:rsid w:val="00EC5A23"/>
    <w:rsid w:val="00ED517C"/>
    <w:rsid w:val="00ED5584"/>
    <w:rsid w:val="00ED6056"/>
    <w:rsid w:val="00ED73D4"/>
    <w:rsid w:val="00EE28AE"/>
    <w:rsid w:val="00EE4101"/>
    <w:rsid w:val="00EE69C9"/>
    <w:rsid w:val="00EE7FC3"/>
    <w:rsid w:val="00EF4D3F"/>
    <w:rsid w:val="00F00246"/>
    <w:rsid w:val="00F01771"/>
    <w:rsid w:val="00F10989"/>
    <w:rsid w:val="00F10D3C"/>
    <w:rsid w:val="00F11319"/>
    <w:rsid w:val="00F11FDE"/>
    <w:rsid w:val="00F1335C"/>
    <w:rsid w:val="00F14797"/>
    <w:rsid w:val="00F14C64"/>
    <w:rsid w:val="00F14D5A"/>
    <w:rsid w:val="00F16C38"/>
    <w:rsid w:val="00F17259"/>
    <w:rsid w:val="00F17873"/>
    <w:rsid w:val="00F20CC9"/>
    <w:rsid w:val="00F22FF2"/>
    <w:rsid w:val="00F249B6"/>
    <w:rsid w:val="00F26561"/>
    <w:rsid w:val="00F26A26"/>
    <w:rsid w:val="00F3393C"/>
    <w:rsid w:val="00F34127"/>
    <w:rsid w:val="00F35E2A"/>
    <w:rsid w:val="00F36355"/>
    <w:rsid w:val="00F36935"/>
    <w:rsid w:val="00F40BE2"/>
    <w:rsid w:val="00F41EBB"/>
    <w:rsid w:val="00F4377F"/>
    <w:rsid w:val="00F45589"/>
    <w:rsid w:val="00F457AE"/>
    <w:rsid w:val="00F60C2A"/>
    <w:rsid w:val="00F60FAF"/>
    <w:rsid w:val="00F6327F"/>
    <w:rsid w:val="00F657AA"/>
    <w:rsid w:val="00F70E78"/>
    <w:rsid w:val="00F72A26"/>
    <w:rsid w:val="00F73E4F"/>
    <w:rsid w:val="00F752FB"/>
    <w:rsid w:val="00F758EF"/>
    <w:rsid w:val="00F777CA"/>
    <w:rsid w:val="00F818CA"/>
    <w:rsid w:val="00F81ABF"/>
    <w:rsid w:val="00F81BBE"/>
    <w:rsid w:val="00F830C7"/>
    <w:rsid w:val="00F84A09"/>
    <w:rsid w:val="00F861E0"/>
    <w:rsid w:val="00F869E3"/>
    <w:rsid w:val="00F91BEC"/>
    <w:rsid w:val="00F9651A"/>
    <w:rsid w:val="00F9661E"/>
    <w:rsid w:val="00FA1F7F"/>
    <w:rsid w:val="00FA2C8D"/>
    <w:rsid w:val="00FA3F1B"/>
    <w:rsid w:val="00FB1CD7"/>
    <w:rsid w:val="00FB7431"/>
    <w:rsid w:val="00FC19BC"/>
    <w:rsid w:val="00FC51D5"/>
    <w:rsid w:val="00FC6AA0"/>
    <w:rsid w:val="00FC7F7B"/>
    <w:rsid w:val="00FD0086"/>
    <w:rsid w:val="00FD365F"/>
    <w:rsid w:val="00FD4239"/>
    <w:rsid w:val="00FD7A8E"/>
    <w:rsid w:val="00FE0676"/>
    <w:rsid w:val="00FE4B20"/>
    <w:rsid w:val="00FF69AA"/>
    <w:rsid w:val="00FF7F4F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663B042A"/>
  <w15:docId w15:val="{4A549536-9CE1-4BE2-9074-6EE2209B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 w:qFormat="1"/>
    <w:lsdException w:name="List" w:semiHidden="1" w:unhideWhenUsed="1" w:qFormat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169BF"/>
    <w:pPr>
      <w:adjustRightInd w:val="0"/>
      <w:snapToGrid w:val="0"/>
      <w:spacing w:line="276" w:lineRule="auto"/>
    </w:pPr>
    <w:rPr>
      <w:rFonts w:ascii="Arial" w:hAnsi="Arial"/>
      <w:sz w:val="22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C06F7C"/>
    <w:pPr>
      <w:keepNext/>
      <w:spacing w:before="240" w:after="120"/>
      <w:outlineLvl w:val="0"/>
    </w:pPr>
    <w:rPr>
      <w:rFonts w:ascii="Arial Bold" w:hAnsi="Arial Bold"/>
      <w:b/>
      <w:color w:val="00445C" w:themeColor="accent1"/>
      <w:spacing w:val="-10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06F7C"/>
    <w:pPr>
      <w:keepNext/>
      <w:spacing w:before="240"/>
      <w:outlineLvl w:val="1"/>
    </w:pPr>
    <w:rPr>
      <w:rFonts w:ascii="Arial Bold" w:hAnsi="Arial Bold" w:cs="Arial"/>
      <w:b/>
      <w:bCs/>
      <w:iCs/>
      <w:color w:val="006892" w:themeColor="accent2"/>
      <w:spacing w:val="-6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58362B"/>
    <w:pPr>
      <w:keepNext/>
      <w:spacing w:before="240"/>
      <w:outlineLvl w:val="2"/>
    </w:pPr>
    <w:rPr>
      <w:rFonts w:ascii="Arial Bold" w:hAnsi="Arial Bold" w:cs="Arial"/>
      <w:b/>
      <w:bCs/>
      <w:szCs w:val="22"/>
    </w:rPr>
  </w:style>
  <w:style w:type="paragraph" w:styleId="Heading4">
    <w:name w:val="heading 4"/>
    <w:basedOn w:val="Heading3"/>
    <w:next w:val="Normal"/>
    <w:link w:val="Heading4Char"/>
    <w:unhideWhenUsed/>
    <w:qFormat/>
    <w:rsid w:val="002B0591"/>
    <w:pPr>
      <w:keepLines/>
      <w:outlineLvl w:val="3"/>
    </w:pPr>
    <w:rPr>
      <w:rFonts w:asciiTheme="majorHAnsi" w:eastAsiaTheme="majorEastAsia" w:hAnsiTheme="majorHAnsi" w:cstheme="majorBidi"/>
      <w:b w:val="0"/>
      <w:bCs w:val="0"/>
      <w:iCs/>
      <w:caps/>
    </w:rPr>
  </w:style>
  <w:style w:type="paragraph" w:styleId="Heading5">
    <w:name w:val="heading 5"/>
    <w:basedOn w:val="Normal"/>
    <w:next w:val="Normal"/>
    <w:link w:val="Heading5Char"/>
    <w:unhideWhenUsed/>
    <w:qFormat/>
    <w:rsid w:val="00F17259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u w:val="single"/>
    </w:rPr>
  </w:style>
  <w:style w:type="paragraph" w:styleId="Heading6">
    <w:name w:val="heading 6"/>
    <w:basedOn w:val="Normal"/>
    <w:next w:val="Normal"/>
    <w:link w:val="Heading6Char"/>
    <w:unhideWhenUsed/>
    <w:qFormat/>
    <w:rsid w:val="00F17259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qFormat/>
    <w:rsid w:val="00E166FB"/>
    <w:pPr>
      <w:numPr>
        <w:numId w:val="12"/>
      </w:numPr>
      <w:adjustRightInd/>
      <w:snapToGrid/>
      <w:ind w:left="284" w:hanging="284"/>
    </w:pPr>
    <w:rPr>
      <w:rFonts w:eastAsia="Times New Roman"/>
      <w:szCs w:val="24"/>
      <w:lang w:eastAsia="en-US"/>
    </w:rPr>
  </w:style>
  <w:style w:type="paragraph" w:styleId="Date">
    <w:name w:val="Date"/>
    <w:basedOn w:val="Normal"/>
    <w:next w:val="Normal"/>
    <w:rsid w:val="0070572E"/>
  </w:style>
  <w:style w:type="table" w:styleId="TableGrid">
    <w:name w:val="Table Grid"/>
    <w:aliases w:val="ACI Grid,ACI Table Grid"/>
    <w:basedOn w:val="TableNormal"/>
    <w:rsid w:val="00F81BBE"/>
    <w:pPr>
      <w:adjustRightInd w:val="0"/>
      <w:snapToGrid w:val="0"/>
      <w:spacing w:line="220" w:lineRule="atLeast"/>
    </w:pPr>
    <w:rPr>
      <w:rFonts w:ascii="Arial" w:hAnsi="Arial"/>
      <w:color w:val="2F2F2F" w:themeColor="text1"/>
      <w:sz w:val="22"/>
    </w:rPr>
    <w:tblPr>
      <w:tblBorders>
        <w:top w:val="single" w:sz="4" w:space="0" w:color="58A3C9" w:themeColor="accent4"/>
        <w:left w:val="single" w:sz="4" w:space="0" w:color="58A3C9" w:themeColor="accent4"/>
        <w:bottom w:val="single" w:sz="4" w:space="0" w:color="58A3C9" w:themeColor="accent4"/>
        <w:right w:val="single" w:sz="4" w:space="0" w:color="58A3C9" w:themeColor="accent4"/>
        <w:insideH w:val="single" w:sz="4" w:space="0" w:color="58A3C9" w:themeColor="accent4"/>
        <w:insideV w:val="single" w:sz="4" w:space="0" w:color="58A3C9" w:themeColor="accent4"/>
      </w:tblBorders>
    </w:tblPr>
  </w:style>
  <w:style w:type="paragraph" w:styleId="Header">
    <w:name w:val="header"/>
    <w:basedOn w:val="Normal"/>
    <w:link w:val="HeaderChar"/>
    <w:uiPriority w:val="99"/>
    <w:rsid w:val="007057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A4E68"/>
    <w:pPr>
      <w:tabs>
        <w:tab w:val="right" w:pos="8760"/>
      </w:tabs>
      <w:jc w:val="right"/>
    </w:pPr>
    <w:rPr>
      <w:color w:val="FFFFFF" w:themeColor="background1"/>
      <w:sz w:val="18"/>
      <w:szCs w:val="14"/>
    </w:rPr>
  </w:style>
  <w:style w:type="character" w:styleId="PageNumber">
    <w:name w:val="page number"/>
    <w:basedOn w:val="DefaultParagraphFont"/>
    <w:qFormat/>
    <w:rsid w:val="005D0243"/>
    <w:rPr>
      <w:rFonts w:ascii="Arial" w:hAnsi="Arial"/>
      <w:b w:val="0"/>
      <w:color w:val="auto"/>
      <w:sz w:val="16"/>
    </w:rPr>
  </w:style>
  <w:style w:type="paragraph" w:customStyle="1" w:styleId="Ref">
    <w:name w:val="Ref"/>
    <w:basedOn w:val="Normal"/>
    <w:rsid w:val="00DF66CA"/>
    <w:pPr>
      <w:tabs>
        <w:tab w:val="left" w:pos="4800"/>
      </w:tabs>
      <w:jc w:val="right"/>
    </w:pPr>
    <w:rPr>
      <w:sz w:val="18"/>
    </w:rPr>
  </w:style>
  <w:style w:type="paragraph" w:styleId="ListNumber">
    <w:name w:val="List Number"/>
    <w:basedOn w:val="Normal"/>
    <w:qFormat/>
    <w:rsid w:val="00E166FB"/>
    <w:pPr>
      <w:numPr>
        <w:numId w:val="6"/>
      </w:numPr>
      <w:ind w:left="284" w:hanging="284"/>
    </w:pPr>
    <w:rPr>
      <w:rFonts w:ascii="Arial Bold" w:hAnsi="Arial Bold"/>
      <w:b/>
    </w:rPr>
  </w:style>
  <w:style w:type="paragraph" w:styleId="BalloonText">
    <w:name w:val="Balloon Text"/>
    <w:basedOn w:val="Normal"/>
    <w:link w:val="BalloonTextChar"/>
    <w:rsid w:val="005304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04A9"/>
    <w:rPr>
      <w:rFonts w:ascii="Tahoma" w:hAnsi="Tahoma" w:cs="Tahoma"/>
      <w:sz w:val="16"/>
      <w:szCs w:val="16"/>
      <w:lang w:eastAsia="ja-JP"/>
    </w:rPr>
  </w:style>
  <w:style w:type="paragraph" w:styleId="NormalWeb">
    <w:name w:val="Normal (Web)"/>
    <w:basedOn w:val="Normal"/>
    <w:uiPriority w:val="99"/>
    <w:rsid w:val="007817F6"/>
    <w:pPr>
      <w:adjustRightInd/>
      <w:snapToGrid/>
      <w:spacing w:beforeLines="1" w:afterLines="1"/>
    </w:pPr>
    <w:rPr>
      <w:rFonts w:ascii="Times" w:hAnsi="Times"/>
      <w:sz w:val="20"/>
      <w:lang w:eastAsia="en-US"/>
    </w:rPr>
  </w:style>
  <w:style w:type="character" w:styleId="BookTitle">
    <w:name w:val="Book Title"/>
    <w:basedOn w:val="DefaultParagraphFont"/>
    <w:uiPriority w:val="33"/>
    <w:qFormat/>
    <w:rsid w:val="00341E2E"/>
    <w:rPr>
      <w:b/>
      <w:bCs/>
      <w:smallCaps/>
      <w:spacing w:val="5"/>
    </w:rPr>
  </w:style>
  <w:style w:type="paragraph" w:styleId="BlockText">
    <w:name w:val="Block Text"/>
    <w:basedOn w:val="Normal"/>
    <w:rsid w:val="00330E9F"/>
    <w:pPr>
      <w:pBdr>
        <w:top w:val="single" w:sz="2" w:space="10" w:color="00445C" w:themeColor="accent1"/>
        <w:left w:val="single" w:sz="2" w:space="10" w:color="00445C" w:themeColor="accent1"/>
        <w:bottom w:val="single" w:sz="2" w:space="10" w:color="00445C" w:themeColor="accent1"/>
        <w:right w:val="single" w:sz="2" w:space="10" w:color="00445C" w:themeColor="accent1"/>
      </w:pBdr>
    </w:pPr>
    <w:rPr>
      <w:rFonts w:asciiTheme="majorHAnsi" w:eastAsiaTheme="minorEastAsia" w:hAnsiTheme="majorHAnsi" w:cstheme="minorBidi"/>
      <w:iCs/>
      <w:color w:val="000000"/>
      <w:sz w:val="28"/>
    </w:rPr>
  </w:style>
  <w:style w:type="paragraph" w:customStyle="1" w:styleId="FirstnameLastname">
    <w:name w:val="Firstname Lastname"/>
    <w:basedOn w:val="Normal"/>
    <w:rsid w:val="005D0243"/>
    <w:pPr>
      <w:outlineLvl w:val="2"/>
    </w:pPr>
    <w:rPr>
      <w:rFonts w:ascii="Arial Bold" w:hAnsi="Arial Bold"/>
      <w:b/>
      <w:color w:val="2F2F2F" w:themeColor="text1"/>
    </w:rPr>
  </w:style>
  <w:style w:type="paragraph" w:styleId="E-mailSignature">
    <w:name w:val="E-mail Signature"/>
    <w:basedOn w:val="Normal"/>
    <w:link w:val="E-mailSignatureChar"/>
    <w:rsid w:val="00341E2E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rsid w:val="00341E2E"/>
    <w:rPr>
      <w:rFonts w:ascii="Arial" w:hAnsi="Arial"/>
      <w:sz w:val="22"/>
      <w:lang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C06F7C"/>
    <w:pPr>
      <w:keepNext/>
      <w:spacing w:line="240" w:lineRule="auto"/>
    </w:pPr>
    <w:rPr>
      <w:rFonts w:cs="Arial"/>
      <w:i/>
      <w:iCs/>
      <w:color w:val="006892" w:themeColor="accent2"/>
      <w:sz w:val="32"/>
      <w:szCs w:val="44"/>
      <w:u w:color="58A3C9" w:themeColor="accent4"/>
    </w:rPr>
  </w:style>
  <w:style w:type="character" w:customStyle="1" w:styleId="QuoteChar">
    <w:name w:val="Quote Char"/>
    <w:basedOn w:val="DefaultParagraphFont"/>
    <w:link w:val="Quote"/>
    <w:uiPriority w:val="29"/>
    <w:rsid w:val="00C06F7C"/>
    <w:rPr>
      <w:rFonts w:ascii="Arial" w:hAnsi="Arial" w:cs="Arial"/>
      <w:i/>
      <w:iCs/>
      <w:color w:val="006892" w:themeColor="accent2"/>
      <w:sz w:val="32"/>
      <w:szCs w:val="44"/>
      <w:u w:color="58A3C9" w:themeColor="accent4"/>
      <w:lang w:eastAsia="ja-JP"/>
    </w:rPr>
  </w:style>
  <w:style w:type="character" w:styleId="IntenseEmphasis">
    <w:name w:val="Intense Emphasis"/>
    <w:basedOn w:val="DefaultParagraphFont"/>
    <w:uiPriority w:val="21"/>
    <w:qFormat/>
    <w:rsid w:val="005D0243"/>
    <w:rPr>
      <w:b/>
      <w:bCs/>
      <w:i/>
      <w:iCs/>
      <w:color w:val="auto"/>
    </w:rPr>
  </w:style>
  <w:style w:type="character" w:customStyle="1" w:styleId="Heading4Char">
    <w:name w:val="Heading 4 Char"/>
    <w:basedOn w:val="DefaultParagraphFont"/>
    <w:link w:val="Heading4"/>
    <w:rsid w:val="002B0591"/>
    <w:rPr>
      <w:rFonts w:asciiTheme="majorHAnsi" w:eastAsiaTheme="majorEastAsia" w:hAnsiTheme="majorHAnsi" w:cstheme="majorBidi"/>
      <w:iCs/>
      <w:caps/>
      <w:color w:val="2F2F2F" w:themeColor="text1"/>
      <w:sz w:val="22"/>
      <w:lang w:eastAsia="ja-JP"/>
    </w:rPr>
  </w:style>
  <w:style w:type="paragraph" w:customStyle="1" w:styleId="ACIReferenceNumber">
    <w:name w:val="ACI Reference Number"/>
    <w:basedOn w:val="Heading1"/>
    <w:rsid w:val="00330E9F"/>
    <w:pPr>
      <w:framePr w:wrap="notBeside" w:hAnchor="text"/>
      <w:spacing w:after="240"/>
    </w:pPr>
    <w:rPr>
      <w:sz w:val="22"/>
    </w:rPr>
  </w:style>
  <w:style w:type="paragraph" w:customStyle="1" w:styleId="Address">
    <w:name w:val="Address"/>
    <w:basedOn w:val="ACIReferenceNumber"/>
    <w:rsid w:val="00330E9F"/>
    <w:pPr>
      <w:framePr w:wrap="notBeside"/>
      <w:spacing w:after="0"/>
    </w:pPr>
    <w:rPr>
      <w:b w:val="0"/>
    </w:rPr>
  </w:style>
  <w:style w:type="character" w:customStyle="1" w:styleId="FooterChar">
    <w:name w:val="Footer Char"/>
    <w:basedOn w:val="DefaultParagraphFont"/>
    <w:link w:val="Footer"/>
    <w:uiPriority w:val="99"/>
    <w:rsid w:val="00DA33F5"/>
    <w:rPr>
      <w:rFonts w:ascii="Arial" w:hAnsi="Arial"/>
      <w:color w:val="FFFFFF" w:themeColor="background1"/>
      <w:sz w:val="18"/>
      <w:szCs w:val="1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130D94"/>
    <w:rPr>
      <w:rFonts w:ascii="Arial" w:hAnsi="Arial"/>
      <w:sz w:val="22"/>
      <w:lang w:eastAsia="ja-JP"/>
    </w:rPr>
  </w:style>
  <w:style w:type="paragraph" w:styleId="NormalIndent">
    <w:name w:val="Normal Indent"/>
    <w:basedOn w:val="Normal"/>
    <w:rsid w:val="00717D72"/>
    <w:pPr>
      <w:ind w:left="284"/>
    </w:pPr>
  </w:style>
  <w:style w:type="character" w:styleId="Strong">
    <w:name w:val="Strong"/>
    <w:basedOn w:val="DefaultParagraphFont"/>
    <w:qFormat/>
    <w:rsid w:val="005D0243"/>
    <w:rPr>
      <w:rFonts w:ascii="Arial Bold" w:hAnsi="Arial Bold"/>
      <w:b/>
      <w:bCs/>
      <w:color w:val="auto"/>
      <w:sz w:val="22"/>
    </w:rPr>
  </w:style>
  <w:style w:type="character" w:styleId="SubtleEmphasis">
    <w:name w:val="Subtle Emphasis"/>
    <w:basedOn w:val="DefaultParagraphFont"/>
    <w:uiPriority w:val="19"/>
    <w:qFormat/>
    <w:rsid w:val="005D0243"/>
    <w:rPr>
      <w:i/>
      <w:iCs/>
      <w:color w:val="58A3C9" w:themeColor="accent4"/>
    </w:rPr>
  </w:style>
  <w:style w:type="paragraph" w:customStyle="1" w:styleId="Labels">
    <w:name w:val="Labels"/>
    <w:basedOn w:val="Normal"/>
    <w:rsid w:val="008F5A7A"/>
    <w:pPr>
      <w:adjustRightInd/>
      <w:snapToGrid/>
      <w:spacing w:line="240" w:lineRule="auto"/>
    </w:pPr>
    <w:rPr>
      <w:rFonts w:eastAsia="Times New Roman"/>
      <w:szCs w:val="24"/>
      <w:lang w:eastAsia="en-US"/>
    </w:rPr>
  </w:style>
  <w:style w:type="paragraph" w:styleId="List">
    <w:name w:val="List"/>
    <w:basedOn w:val="Normal"/>
    <w:qFormat/>
    <w:rsid w:val="00E166FB"/>
    <w:pPr>
      <w:ind w:left="284"/>
      <w:contextualSpacing/>
    </w:pPr>
  </w:style>
  <w:style w:type="paragraph" w:customStyle="1" w:styleId="HeadingSmall">
    <w:name w:val="Heading Small"/>
    <w:basedOn w:val="Heading1"/>
    <w:rsid w:val="00A708A5"/>
    <w:pPr>
      <w:framePr w:wrap="notBeside" w:hAnchor="text"/>
    </w:pPr>
    <w:rPr>
      <w:sz w:val="20"/>
      <w:szCs w:val="24"/>
      <w:u w:val="single"/>
    </w:rPr>
  </w:style>
  <w:style w:type="paragraph" w:customStyle="1" w:styleId="TableBody">
    <w:name w:val="Table Body"/>
    <w:basedOn w:val="Normal"/>
    <w:rsid w:val="005D0243"/>
    <w:pPr>
      <w:framePr w:wrap="around" w:vAnchor="page" w:hAnchor="page" w:x="1016" w:y="1305"/>
      <w:spacing w:line="240" w:lineRule="auto"/>
    </w:pPr>
    <w:rPr>
      <w:color w:val="2F2F2F" w:themeColor="text1"/>
    </w:rPr>
  </w:style>
  <w:style w:type="paragraph" w:styleId="TOAHeading">
    <w:name w:val="toa heading"/>
    <w:basedOn w:val="Normal"/>
    <w:next w:val="Normal"/>
    <w:qFormat/>
    <w:rsid w:val="005D0243"/>
    <w:rPr>
      <w:rFonts w:asciiTheme="majorHAnsi" w:eastAsiaTheme="majorEastAsia" w:hAnsiTheme="majorHAnsi" w:cstheme="majorBidi"/>
      <w:b/>
      <w:bCs/>
      <w:sz w:val="24"/>
      <w:szCs w:val="24"/>
      <w:u w:val="single" w:color="58A3C9" w:themeColor="accent4"/>
    </w:rPr>
  </w:style>
  <w:style w:type="table" w:customStyle="1" w:styleId="ACIBasicTable">
    <w:name w:val="ACI Basic Table"/>
    <w:basedOn w:val="TableNormal"/>
    <w:uiPriority w:val="99"/>
    <w:rsid w:val="00B01CBF"/>
    <w:pPr>
      <w:spacing w:line="360" w:lineRule="auto"/>
    </w:pPr>
    <w:rPr>
      <w:rFonts w:asciiTheme="minorHAnsi" w:hAnsiTheme="minorHAnsi"/>
      <w:color w:val="2F2F2F" w:themeColor="text1"/>
      <w:sz w:val="22"/>
    </w:rPr>
    <w:tblPr>
      <w:tblBorders>
        <w:top w:val="single" w:sz="4" w:space="0" w:color="58A3C9" w:themeColor="accent4"/>
        <w:bottom w:val="single" w:sz="4" w:space="0" w:color="58A3C9" w:themeColor="accent4"/>
        <w:insideH w:val="single" w:sz="4" w:space="0" w:color="58A3C9" w:themeColor="accent4"/>
        <w:insideV w:val="single" w:sz="4" w:space="0" w:color="58A3C9" w:themeColor="accent4"/>
      </w:tblBorders>
      <w:tblCellMar>
        <w:top w:w="227" w:type="dxa"/>
        <w:bottom w:w="113" w:type="dxa"/>
      </w:tblCellMar>
    </w:tblPr>
  </w:style>
  <w:style w:type="table" w:styleId="TableClassic4">
    <w:name w:val="Table Classic 4"/>
    <w:basedOn w:val="TableNormal"/>
    <w:rsid w:val="00142B04"/>
    <w:pPr>
      <w:adjustRightInd w:val="0"/>
      <w:snapToGrid w:val="0"/>
      <w:spacing w:after="120" w:line="288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565131"/>
    <w:pPr>
      <w:adjustRightInd w:val="0"/>
      <w:snapToGrid w:val="0"/>
      <w:spacing w:after="120" w:line="288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65131"/>
    <w:pPr>
      <w:adjustRightInd w:val="0"/>
      <w:snapToGrid w:val="0"/>
      <w:spacing w:after="120" w:line="288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565131"/>
    <w:pPr>
      <w:adjustRightInd w:val="0"/>
      <w:snapToGrid w:val="0"/>
      <w:spacing w:after="120" w:line="288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65131"/>
    <w:pPr>
      <w:adjustRightInd w:val="0"/>
      <w:snapToGrid w:val="0"/>
      <w:spacing w:after="120"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565131"/>
    <w:pPr>
      <w:adjustRightInd w:val="0"/>
      <w:snapToGrid w:val="0"/>
      <w:spacing w:after="120"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565131"/>
    <w:pPr>
      <w:adjustRightInd w:val="0"/>
      <w:snapToGrid w:val="0"/>
      <w:spacing w:after="120" w:line="288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565131"/>
    <w:pPr>
      <w:adjustRightInd w:val="0"/>
      <w:snapToGrid w:val="0"/>
      <w:spacing w:after="120" w:line="288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565131"/>
    <w:pPr>
      <w:adjustRightInd w:val="0"/>
      <w:snapToGrid w:val="0"/>
      <w:spacing w:after="120" w:line="288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565131"/>
    <w:pPr>
      <w:adjustRightInd w:val="0"/>
      <w:snapToGrid w:val="0"/>
      <w:spacing w:after="120"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CIHeader">
    <w:name w:val="ACI Header"/>
    <w:basedOn w:val="TableNormal"/>
    <w:uiPriority w:val="99"/>
    <w:rsid w:val="00357B1A"/>
    <w:rPr>
      <w:rFonts w:asciiTheme="minorHAnsi" w:hAnsiTheme="minorHAnsi"/>
      <w:sz w:val="22"/>
    </w:rPr>
    <w:tblPr>
      <w:tblStyleRowBandSize w:val="1"/>
      <w:tblBorders>
        <w:top w:val="single" w:sz="4" w:space="0" w:color="FFFFFF" w:themeColor="background1"/>
        <w:bottom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113" w:type="dxa"/>
        <w:bottom w:w="11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120" w:beforeAutospacing="0" w:afterLines="0" w:after="0" w:afterAutospacing="0" w:line="240" w:lineRule="auto"/>
      </w:pPr>
      <w:rPr>
        <w:rFonts w:ascii="Cambria" w:hAnsi="Cambria"/>
        <w:b/>
        <w:i w:val="0"/>
        <w:caps w:val="0"/>
        <w:smallCaps w:val="0"/>
        <w:color w:val="FFFFFF"/>
        <w:sz w:val="22"/>
        <w:u w:val="no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/>
          <w:tl2br w:val="nil"/>
          <w:tr2bl w:val="nil"/>
        </w:tcBorders>
        <w:shd w:val="clear" w:color="auto" w:fill="C3264B"/>
      </w:tcPr>
    </w:tblStylePr>
    <w:tblStylePr w:type="lastRow">
      <w:tblPr/>
      <w:tcPr>
        <w:tcBorders>
          <w:top w:val="nil"/>
          <w:bottom w:val="nil"/>
          <w:insideH w:val="nil"/>
          <w:insideV w:val="nil"/>
        </w:tcBorders>
        <w:shd w:val="clear" w:color="auto" w:fill="E7ECED"/>
      </w:tcPr>
    </w:tblStylePr>
    <w:tblStylePr w:type="firstCol">
      <w:tblPr/>
      <w:tcPr>
        <w:tcBorders>
          <w:top w:val="nil"/>
          <w:left w:val="nil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4" w:space="0" w:color="FFFFFF" w:themeColor="background1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FFFFFF"/>
      </w:tcPr>
    </w:tblStylePr>
    <w:tblStylePr w:type="band1Horz">
      <w:tblPr/>
      <w:tcPr>
        <w:tcBorders>
          <w:top w:val="single" w:sz="4" w:space="0" w:color="FFFFFF" w:themeColor="background1"/>
          <w:left w:val="nil"/>
          <w:bottom w:val="single" w:sz="4" w:space="0" w:color="FFFFFF" w:themeColor="background1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FFFF"/>
      </w:tcPr>
    </w:tblStylePr>
  </w:style>
  <w:style w:type="table" w:customStyle="1" w:styleId="ACIBlueHeader">
    <w:name w:val="ACI Blue Header"/>
    <w:basedOn w:val="ACIHeader"/>
    <w:uiPriority w:val="99"/>
    <w:rsid w:val="00B36E0B"/>
    <w:tblPr/>
    <w:tcPr>
      <w:shd w:val="clear" w:color="auto" w:fill="FFFFFF"/>
    </w:tcPr>
    <w:tblStylePr w:type="firstRow">
      <w:pPr>
        <w:wordWrap/>
        <w:spacing w:beforeLines="0" w:before="120" w:beforeAutospacing="0" w:afterLines="0" w:after="0" w:afterAutospacing="0" w:line="240" w:lineRule="auto"/>
      </w:pPr>
      <w:rPr>
        <w:rFonts w:ascii="Cambria" w:hAnsi="Cambria"/>
        <w:b/>
        <w:i w:val="0"/>
        <w:caps/>
        <w:smallCaps w:val="0"/>
        <w:color w:val="FFFFFF"/>
        <w:sz w:val="22"/>
        <w:u w:val="no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/>
          <w:tl2br w:val="nil"/>
          <w:tr2bl w:val="nil"/>
        </w:tcBorders>
        <w:shd w:val="clear" w:color="auto" w:fill="006892" w:themeFill="accent2"/>
      </w:tcPr>
    </w:tblStylePr>
    <w:tblStylePr w:type="lastRow">
      <w:tblPr/>
      <w:tcPr>
        <w:tcBorders>
          <w:top w:val="nil"/>
          <w:bottom w:val="nil"/>
          <w:insideH w:val="nil"/>
          <w:insideV w:val="nil"/>
        </w:tcBorders>
        <w:shd w:val="clear" w:color="auto" w:fill="E7ECED"/>
      </w:tcPr>
    </w:tblStylePr>
    <w:tblStylePr w:type="firstCol">
      <w:tblPr/>
      <w:tcPr>
        <w:tcBorders>
          <w:top w:val="nil"/>
          <w:left w:val="nil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E7ECED"/>
      </w:tcPr>
    </w:tblStylePr>
    <w:tblStylePr w:type="lastCol">
      <w:tblPr/>
      <w:tcPr>
        <w:tcBorders>
          <w:top w:val="nil"/>
          <w:left w:val="single" w:sz="4" w:space="0" w:color="FFFFFF" w:themeColor="background1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E7ECED"/>
      </w:tcPr>
    </w:tblStylePr>
    <w:tblStylePr w:type="band1Horz">
      <w:tblPr/>
      <w:tcPr>
        <w:tcBorders>
          <w:top w:val="single" w:sz="4" w:space="0" w:color="FFFFFF" w:themeColor="background1"/>
          <w:left w:val="nil"/>
          <w:bottom w:val="single" w:sz="4" w:space="0" w:color="FFFFFF" w:themeColor="background1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E7ECED"/>
      </w:tcPr>
    </w:tblStylePr>
  </w:style>
  <w:style w:type="character" w:customStyle="1" w:styleId="Heading1Char">
    <w:name w:val="Heading 1 Char"/>
    <w:basedOn w:val="DefaultParagraphFont"/>
    <w:link w:val="Heading1"/>
    <w:rsid w:val="00C06F7C"/>
    <w:rPr>
      <w:rFonts w:ascii="Arial Bold" w:hAnsi="Arial Bold"/>
      <w:b/>
      <w:color w:val="00445C" w:themeColor="accent1"/>
      <w:spacing w:val="-10"/>
      <w:sz w:val="32"/>
      <w:szCs w:val="32"/>
      <w:lang w:eastAsia="ja-JP"/>
    </w:rPr>
  </w:style>
  <w:style w:type="paragraph" w:styleId="NoSpacing">
    <w:name w:val="No Spacing"/>
    <w:link w:val="NoSpacingChar"/>
    <w:uiPriority w:val="1"/>
    <w:qFormat/>
    <w:rsid w:val="008C6862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C6862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customStyle="1" w:styleId="DocumentHeading">
    <w:name w:val="DocumentHeading"/>
    <w:basedOn w:val="Normal"/>
    <w:link w:val="DocumentHeadingChar"/>
    <w:rsid w:val="005D0243"/>
    <w:pPr>
      <w:keepNext/>
      <w:framePr w:wrap="notBeside" w:hAnchor="text"/>
      <w:tabs>
        <w:tab w:val="right" w:pos="9923"/>
      </w:tabs>
      <w:spacing w:before="240" w:after="120" w:line="288" w:lineRule="auto"/>
      <w:ind w:left="284"/>
    </w:pPr>
    <w:rPr>
      <w:rFonts w:asciiTheme="majorHAnsi" w:hAnsiTheme="majorHAnsi"/>
      <w:b/>
      <w:color w:val="FFFFFF"/>
      <w:spacing w:val="-10"/>
      <w:sz w:val="64"/>
      <w:szCs w:val="24"/>
    </w:rPr>
  </w:style>
  <w:style w:type="character" w:customStyle="1" w:styleId="DocumentHeadingChar">
    <w:name w:val="DocumentHeading Char"/>
    <w:basedOn w:val="DefaultParagraphFont"/>
    <w:link w:val="DocumentHeading"/>
    <w:rsid w:val="005D0243"/>
    <w:rPr>
      <w:rFonts w:asciiTheme="majorHAnsi" w:hAnsiTheme="majorHAnsi" w:cs="Arial"/>
      <w:b/>
      <w:bCs w:val="0"/>
      <w:color w:val="FFFFFF"/>
      <w:spacing w:val="-10"/>
      <w:sz w:val="64"/>
      <w:szCs w:val="24"/>
      <w:lang w:eastAsia="ja-JP"/>
    </w:rPr>
  </w:style>
  <w:style w:type="paragraph" w:customStyle="1" w:styleId="SubheadingWhite">
    <w:name w:val="Subheading White"/>
    <w:basedOn w:val="Normal"/>
    <w:link w:val="SubheadingWhiteChar"/>
    <w:rsid w:val="002D4669"/>
    <w:pPr>
      <w:spacing w:after="240"/>
      <w:ind w:left="567"/>
    </w:pPr>
    <w:rPr>
      <w:rFonts w:ascii="Arial Bold" w:hAnsi="Arial Bold"/>
      <w:b/>
      <w:color w:val="FFFFFF"/>
      <w:sz w:val="36"/>
      <w:szCs w:val="36"/>
    </w:rPr>
  </w:style>
  <w:style w:type="paragraph" w:customStyle="1" w:styleId="HeadingDate">
    <w:name w:val="Heading Date"/>
    <w:basedOn w:val="Normal"/>
    <w:link w:val="HeadingDateChar"/>
    <w:rsid w:val="002D4669"/>
    <w:pPr>
      <w:ind w:left="567"/>
    </w:pPr>
    <w:rPr>
      <w:color w:val="FFFFFF"/>
      <w:sz w:val="24"/>
      <w:szCs w:val="24"/>
    </w:rPr>
  </w:style>
  <w:style w:type="character" w:customStyle="1" w:styleId="SubheadingWhiteChar">
    <w:name w:val="Subheading White Char"/>
    <w:basedOn w:val="DefaultParagraphFont"/>
    <w:link w:val="SubheadingWhite"/>
    <w:rsid w:val="002D4669"/>
    <w:rPr>
      <w:rFonts w:ascii="Arial Bold" w:hAnsi="Arial Bold"/>
      <w:b/>
      <w:color w:val="FFFFFF"/>
      <w:sz w:val="36"/>
      <w:szCs w:val="36"/>
      <w:lang w:eastAsia="ja-JP"/>
    </w:rPr>
  </w:style>
  <w:style w:type="character" w:styleId="Hyperlink">
    <w:name w:val="Hyperlink"/>
    <w:basedOn w:val="DefaultParagraphFont"/>
    <w:uiPriority w:val="99"/>
    <w:qFormat/>
    <w:rsid w:val="007F419C"/>
    <w:rPr>
      <w:rFonts w:ascii="Arial" w:hAnsi="Arial"/>
      <w:b w:val="0"/>
      <w:i w:val="0"/>
      <w:color w:val="0070C0"/>
      <w:sz w:val="22"/>
      <w:u w:val="none"/>
      <w:bdr w:val="none" w:sz="0" w:space="0" w:color="auto"/>
    </w:rPr>
  </w:style>
  <w:style w:type="character" w:customStyle="1" w:styleId="HeadingDateChar">
    <w:name w:val="Heading Date Char"/>
    <w:basedOn w:val="DefaultParagraphFont"/>
    <w:link w:val="HeadingDate"/>
    <w:rsid w:val="002D4669"/>
    <w:rPr>
      <w:rFonts w:ascii="Arial" w:hAnsi="Arial"/>
      <w:color w:val="FFFFFF"/>
      <w:sz w:val="24"/>
      <w:szCs w:val="24"/>
      <w:lang w:eastAsia="ja-JP"/>
    </w:rPr>
  </w:style>
  <w:style w:type="character" w:styleId="FollowedHyperlink">
    <w:name w:val="FollowedHyperlink"/>
    <w:basedOn w:val="DefaultParagraphFont"/>
    <w:rsid w:val="00D74717"/>
    <w:rPr>
      <w:color w:val="00445C" w:themeColor="accent1"/>
      <w:u w:val="single"/>
    </w:rPr>
  </w:style>
  <w:style w:type="paragraph" w:customStyle="1" w:styleId="TableHeader">
    <w:name w:val="TableHeader"/>
    <w:basedOn w:val="Normal"/>
    <w:link w:val="TableHeaderChar"/>
    <w:rsid w:val="005D0243"/>
    <w:pPr>
      <w:spacing w:line="240" w:lineRule="auto"/>
    </w:pPr>
    <w:rPr>
      <w:rFonts w:ascii="Arial Bold" w:hAnsi="Arial Bold"/>
      <w:color w:val="FFFFFF"/>
      <w:szCs w:val="24"/>
    </w:rPr>
  </w:style>
  <w:style w:type="paragraph" w:styleId="ListBullet2">
    <w:name w:val="List Bullet 2"/>
    <w:basedOn w:val="Normal"/>
    <w:qFormat/>
    <w:rsid w:val="00E166FB"/>
    <w:pPr>
      <w:numPr>
        <w:numId w:val="2"/>
      </w:numPr>
      <w:ind w:left="568" w:hanging="284"/>
      <w:contextualSpacing/>
    </w:pPr>
  </w:style>
  <w:style w:type="character" w:customStyle="1" w:styleId="TableHeaderChar">
    <w:name w:val="TableHeader Char"/>
    <w:basedOn w:val="DefaultParagraphFont"/>
    <w:link w:val="TableHeader"/>
    <w:rsid w:val="003B0504"/>
    <w:rPr>
      <w:rFonts w:ascii="Arial Bold" w:hAnsi="Arial Bold"/>
      <w:color w:val="FFFFFF"/>
      <w:sz w:val="22"/>
      <w:szCs w:val="24"/>
      <w:lang w:eastAsia="ja-JP"/>
    </w:rPr>
  </w:style>
  <w:style w:type="character" w:styleId="SubtleReference">
    <w:name w:val="Subtle Reference"/>
    <w:basedOn w:val="DefaultParagraphFont"/>
    <w:uiPriority w:val="31"/>
    <w:qFormat/>
    <w:rsid w:val="005D0243"/>
    <w:rPr>
      <w:smallCaps/>
      <w:color w:val="00445C" w:themeColor="accent1"/>
      <w:u w:val="single"/>
    </w:rPr>
  </w:style>
  <w:style w:type="paragraph" w:customStyle="1" w:styleId="NameOfTaskforce">
    <w:name w:val="NameOfTaskforce"/>
    <w:basedOn w:val="SubheadingWhite"/>
    <w:link w:val="NameOfTaskforceChar"/>
    <w:qFormat/>
    <w:rsid w:val="00682152"/>
    <w:pPr>
      <w:spacing w:after="0"/>
      <w:ind w:left="284"/>
    </w:pPr>
    <w:rPr>
      <w:rFonts w:ascii="Arial" w:hAnsi="Arial"/>
      <w:b w:val="0"/>
    </w:rPr>
  </w:style>
  <w:style w:type="character" w:customStyle="1" w:styleId="NameOfTaskforceChar">
    <w:name w:val="NameOfTaskforce Char"/>
    <w:basedOn w:val="SubheadingWhiteChar"/>
    <w:link w:val="NameOfTaskforce"/>
    <w:rsid w:val="00682152"/>
    <w:rPr>
      <w:rFonts w:ascii="Arial" w:hAnsi="Arial"/>
      <w:b w:val="0"/>
      <w:color w:val="FFFFFF"/>
      <w:sz w:val="36"/>
      <w:szCs w:val="36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481FE5"/>
    <w:rPr>
      <w:color w:val="808080"/>
    </w:rPr>
  </w:style>
  <w:style w:type="paragraph" w:customStyle="1" w:styleId="ACIIntroBodyBold">
    <w:name w:val="ACI_Intro BodyBold"/>
    <w:basedOn w:val="Normal"/>
    <w:link w:val="ACIIntroBodyBoldChar"/>
    <w:rsid w:val="005D0243"/>
    <w:pPr>
      <w:adjustRightInd/>
      <w:snapToGrid/>
    </w:pPr>
    <w:rPr>
      <w:b/>
      <w:color w:val="2F2F2F" w:themeColor="text1"/>
      <w:sz w:val="20"/>
    </w:rPr>
  </w:style>
  <w:style w:type="paragraph" w:customStyle="1" w:styleId="BoldBodyText">
    <w:name w:val="Bold BodyText"/>
    <w:basedOn w:val="Normal"/>
    <w:link w:val="BoldBodyTextChar"/>
    <w:rsid w:val="005D0243"/>
    <w:rPr>
      <w:b/>
      <w:color w:val="2F2F2F" w:themeColor="text1"/>
    </w:rPr>
  </w:style>
  <w:style w:type="character" w:customStyle="1" w:styleId="ACIIntroBodyBoldChar">
    <w:name w:val="ACI_Intro BodyBold Char"/>
    <w:basedOn w:val="DefaultParagraphFont"/>
    <w:link w:val="ACIIntroBodyBold"/>
    <w:rsid w:val="005D0243"/>
    <w:rPr>
      <w:rFonts w:ascii="Arial" w:hAnsi="Arial"/>
      <w:b/>
      <w:color w:val="2F2F2F" w:themeColor="text1"/>
      <w:lang w:eastAsia="ja-JP"/>
    </w:rPr>
  </w:style>
  <w:style w:type="character" w:customStyle="1" w:styleId="BoldBodyTextChar">
    <w:name w:val="Bold BodyText Char"/>
    <w:basedOn w:val="DefaultParagraphFont"/>
    <w:link w:val="BoldBodyText"/>
    <w:rsid w:val="005D0243"/>
    <w:rPr>
      <w:rFonts w:ascii="Arial" w:hAnsi="Arial"/>
      <w:b/>
      <w:color w:val="2F2F2F" w:themeColor="text1"/>
      <w:sz w:val="22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D0C03"/>
    <w:pPr>
      <w:tabs>
        <w:tab w:val="left" w:pos="567"/>
        <w:tab w:val="right" w:leader="dot" w:pos="9639"/>
      </w:tabs>
      <w:spacing w:after="120"/>
    </w:pPr>
    <w:rPr>
      <w:rFonts w:cstheme="minorHAnsi"/>
      <w:b/>
      <w:bCs/>
      <w:noProof/>
    </w:rPr>
  </w:style>
  <w:style w:type="paragraph" w:styleId="TOC2">
    <w:name w:val="toc 2"/>
    <w:basedOn w:val="Heading2"/>
    <w:next w:val="Normal"/>
    <w:autoRedefine/>
    <w:uiPriority w:val="39"/>
    <w:rsid w:val="0047540C"/>
    <w:pPr>
      <w:keepNext w:val="0"/>
      <w:tabs>
        <w:tab w:val="right" w:leader="dot" w:pos="9629"/>
      </w:tabs>
      <w:spacing w:before="0" w:after="120"/>
      <w:ind w:left="567"/>
      <w:outlineLvl w:val="9"/>
    </w:pPr>
    <w:rPr>
      <w:rFonts w:ascii="Arial" w:hAnsi="Arial" w:cstheme="minorHAnsi"/>
      <w:b w:val="0"/>
      <w:bCs w:val="0"/>
      <w:noProof/>
      <w:spacing w:val="0"/>
      <w:sz w:val="22"/>
    </w:rPr>
  </w:style>
  <w:style w:type="paragraph" w:styleId="TOC3">
    <w:name w:val="toc 3"/>
    <w:basedOn w:val="TOAHeading"/>
    <w:next w:val="Normal"/>
    <w:autoRedefine/>
    <w:uiPriority w:val="39"/>
    <w:rsid w:val="0047540C"/>
    <w:pPr>
      <w:tabs>
        <w:tab w:val="right" w:leader="dot" w:pos="9629"/>
      </w:tabs>
      <w:spacing w:after="120"/>
      <w:ind w:left="1134"/>
    </w:pPr>
    <w:rPr>
      <w:rFonts w:ascii="Arial" w:eastAsia="MS Mincho" w:hAnsi="Arial" w:cstheme="minorHAnsi"/>
      <w:b w:val="0"/>
      <w:bCs w:val="0"/>
      <w:noProof/>
      <w:sz w:val="22"/>
      <w:szCs w:val="20"/>
      <w:u w:val="none"/>
    </w:rPr>
  </w:style>
  <w:style w:type="paragraph" w:styleId="TOC4">
    <w:name w:val="toc 4"/>
    <w:basedOn w:val="Normal"/>
    <w:next w:val="Normal"/>
    <w:autoRedefine/>
    <w:uiPriority w:val="39"/>
    <w:rsid w:val="00894A02"/>
    <w:pPr>
      <w:tabs>
        <w:tab w:val="right" w:leader="dot" w:pos="9629"/>
      </w:tabs>
      <w:spacing w:after="120"/>
      <w:ind w:left="660"/>
    </w:pPr>
    <w:rPr>
      <w:rFonts w:cstheme="minorHAnsi"/>
      <w:noProof/>
    </w:rPr>
  </w:style>
  <w:style w:type="paragraph" w:styleId="TOC5">
    <w:name w:val="toc 5"/>
    <w:basedOn w:val="Heading5"/>
    <w:next w:val="Normal"/>
    <w:autoRedefine/>
    <w:uiPriority w:val="39"/>
    <w:rsid w:val="00894A02"/>
    <w:pPr>
      <w:keepNext w:val="0"/>
      <w:keepLines w:val="0"/>
      <w:tabs>
        <w:tab w:val="right" w:leader="dot" w:pos="9629"/>
      </w:tabs>
      <w:spacing w:before="0" w:after="120"/>
      <w:ind w:left="851"/>
      <w:outlineLvl w:val="9"/>
    </w:pPr>
    <w:rPr>
      <w:rFonts w:ascii="Arial" w:eastAsia="MS Mincho" w:hAnsi="Arial" w:cstheme="minorHAnsi"/>
      <w:noProof/>
      <w:u w:val="none"/>
    </w:rPr>
  </w:style>
  <w:style w:type="paragraph" w:styleId="TOC6">
    <w:name w:val="toc 6"/>
    <w:basedOn w:val="Normal"/>
    <w:next w:val="Normal"/>
    <w:autoRedefine/>
    <w:uiPriority w:val="39"/>
    <w:rsid w:val="00894A02"/>
    <w:pPr>
      <w:tabs>
        <w:tab w:val="right" w:leader="dot" w:pos="9629"/>
      </w:tabs>
      <w:spacing w:after="120"/>
      <w:ind w:left="1134"/>
    </w:pPr>
    <w:rPr>
      <w:rFonts w:cstheme="minorHAnsi"/>
      <w:noProof/>
    </w:rPr>
  </w:style>
  <w:style w:type="paragraph" w:styleId="TOC7">
    <w:name w:val="toc 7"/>
    <w:basedOn w:val="Normal"/>
    <w:next w:val="Normal"/>
    <w:autoRedefine/>
    <w:rsid w:val="002D4669"/>
    <w:pPr>
      <w:ind w:left="1320"/>
    </w:pPr>
    <w:rPr>
      <w:rFonts w:asciiTheme="minorHAnsi" w:hAnsiTheme="minorHAnsi" w:cstheme="minorHAnsi"/>
      <w:sz w:val="20"/>
    </w:rPr>
  </w:style>
  <w:style w:type="paragraph" w:styleId="TOC8">
    <w:name w:val="toc 8"/>
    <w:basedOn w:val="Normal"/>
    <w:next w:val="Normal"/>
    <w:autoRedefine/>
    <w:rsid w:val="002D4669"/>
    <w:pPr>
      <w:ind w:left="1540"/>
    </w:pPr>
    <w:rPr>
      <w:rFonts w:asciiTheme="minorHAnsi" w:hAnsiTheme="minorHAnsi" w:cstheme="minorHAnsi"/>
      <w:sz w:val="20"/>
    </w:rPr>
  </w:style>
  <w:style w:type="paragraph" w:styleId="TOC9">
    <w:name w:val="toc 9"/>
    <w:basedOn w:val="Normal"/>
    <w:next w:val="Normal"/>
    <w:autoRedefine/>
    <w:rsid w:val="002D4669"/>
    <w:pPr>
      <w:ind w:left="1760"/>
    </w:pPr>
    <w:rPr>
      <w:rFonts w:asciiTheme="minorHAnsi" w:hAnsiTheme="minorHAnsi" w:cstheme="minorHAnsi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5D0243"/>
    <w:pPr>
      <w:keepLines/>
      <w:framePr w:wrap="notBeside" w:hAnchor="text"/>
      <w:adjustRightInd/>
      <w:snapToGrid/>
      <w:spacing w:before="480"/>
      <w:outlineLvl w:val="9"/>
    </w:pPr>
    <w:rPr>
      <w:rFonts w:asciiTheme="majorHAnsi" w:eastAsiaTheme="majorEastAsia" w:hAnsiTheme="majorHAnsi" w:cstheme="majorBidi"/>
      <w:color w:val="58A3C9" w:themeColor="accent4"/>
      <w:sz w:val="28"/>
      <w:szCs w:val="28"/>
      <w:lang w:val="en-US"/>
    </w:rPr>
  </w:style>
  <w:style w:type="paragraph" w:styleId="Title">
    <w:name w:val="Title"/>
    <w:basedOn w:val="Normal"/>
    <w:next w:val="Normal"/>
    <w:link w:val="TitleChar"/>
    <w:rsid w:val="00C43A88"/>
    <w:pPr>
      <w:pBdr>
        <w:bottom w:val="single" w:sz="8" w:space="4" w:color="00445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4D5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43A88"/>
    <w:rPr>
      <w:rFonts w:asciiTheme="majorHAnsi" w:eastAsiaTheme="majorEastAsia" w:hAnsiTheme="majorHAnsi" w:cstheme="majorBidi"/>
      <w:color w:val="384D55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rsid w:val="0063756C"/>
    <w:pPr>
      <w:numPr>
        <w:ilvl w:val="1"/>
      </w:numPr>
    </w:pPr>
    <w:rPr>
      <w:rFonts w:asciiTheme="majorHAnsi" w:eastAsiaTheme="majorEastAsia" w:hAnsiTheme="majorHAnsi" w:cstheme="majorBidi"/>
      <w:i/>
      <w:iCs/>
      <w:color w:val="00445C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3756C"/>
    <w:rPr>
      <w:rFonts w:asciiTheme="majorHAnsi" w:eastAsiaTheme="majorEastAsia" w:hAnsiTheme="majorHAnsi" w:cstheme="majorBidi"/>
      <w:i/>
      <w:iCs/>
      <w:color w:val="00445C" w:themeColor="accent1"/>
      <w:spacing w:val="15"/>
      <w:sz w:val="24"/>
      <w:szCs w:val="24"/>
      <w:lang w:eastAsia="ja-JP"/>
    </w:rPr>
  </w:style>
  <w:style w:type="paragraph" w:styleId="Signature">
    <w:name w:val="Signature"/>
    <w:basedOn w:val="Normal"/>
    <w:link w:val="SignatureChar"/>
    <w:rsid w:val="0063756C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rsid w:val="0063756C"/>
    <w:rPr>
      <w:rFonts w:ascii="Arial" w:hAnsi="Arial"/>
      <w:sz w:val="22"/>
      <w:lang w:eastAsia="ja-JP"/>
    </w:rPr>
  </w:style>
  <w:style w:type="paragraph" w:styleId="IntenseQuote">
    <w:name w:val="Intense Quote"/>
    <w:basedOn w:val="Normal"/>
    <w:next w:val="Normal"/>
    <w:link w:val="IntenseQuoteChar"/>
    <w:uiPriority w:val="30"/>
    <w:rsid w:val="0063756C"/>
    <w:pPr>
      <w:pBdr>
        <w:bottom w:val="single" w:sz="4" w:space="4" w:color="00445C" w:themeColor="accent1"/>
      </w:pBdr>
      <w:spacing w:before="200" w:after="280"/>
      <w:ind w:left="936" w:right="936"/>
    </w:pPr>
    <w:rPr>
      <w:b/>
      <w:bCs/>
      <w:i/>
      <w:iCs/>
      <w:color w:val="00445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756C"/>
    <w:rPr>
      <w:rFonts w:ascii="Arial" w:hAnsi="Arial"/>
      <w:b/>
      <w:bCs/>
      <w:i/>
      <w:iCs/>
      <w:color w:val="00445C" w:themeColor="accent1"/>
      <w:sz w:val="22"/>
      <w:lang w:eastAsia="ja-JP"/>
    </w:rPr>
  </w:style>
  <w:style w:type="paragraph" w:styleId="BodyTextFirstIndent">
    <w:name w:val="Body Text First Indent"/>
    <w:basedOn w:val="Normal"/>
    <w:link w:val="BodyTextFirstIndentChar"/>
    <w:rsid w:val="005D0243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rsid w:val="005D0243"/>
    <w:rPr>
      <w:rFonts w:ascii="Arial" w:hAnsi="Arial"/>
      <w:color w:val="000000"/>
      <w:sz w:val="22"/>
      <w:lang w:eastAsia="ja-JP"/>
    </w:rPr>
  </w:style>
  <w:style w:type="paragraph" w:styleId="BodyTextIndent">
    <w:name w:val="Body Text Indent"/>
    <w:basedOn w:val="Normal"/>
    <w:link w:val="BodyTextIndentChar"/>
    <w:rsid w:val="0063756C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3756C"/>
    <w:rPr>
      <w:rFonts w:ascii="Arial" w:hAnsi="Arial"/>
      <w:sz w:val="22"/>
      <w:lang w:eastAsia="ja-JP"/>
    </w:rPr>
  </w:style>
  <w:style w:type="paragraph" w:styleId="BodyTextFirstIndent2">
    <w:name w:val="Body Text First Indent 2"/>
    <w:basedOn w:val="BodyTextIndent"/>
    <w:link w:val="BodyTextFirstIndent2Char"/>
    <w:rsid w:val="0063756C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63756C"/>
    <w:rPr>
      <w:rFonts w:ascii="Arial" w:hAnsi="Arial"/>
      <w:sz w:val="22"/>
      <w:lang w:eastAsia="ja-JP"/>
    </w:rPr>
  </w:style>
  <w:style w:type="paragraph" w:customStyle="1" w:styleId="HighlightBoxHeading">
    <w:name w:val="Highlight Box Heading"/>
    <w:basedOn w:val="Normal"/>
    <w:link w:val="HighlightBoxHeadingChar"/>
    <w:qFormat/>
    <w:rsid w:val="003B0504"/>
    <w:pPr>
      <w:spacing w:line="240" w:lineRule="auto"/>
    </w:pPr>
    <w:rPr>
      <w:rFonts w:ascii="Arial Bold" w:hAnsi="Arial Bold"/>
      <w:color w:val="FFFFFF"/>
    </w:rPr>
  </w:style>
  <w:style w:type="paragraph" w:customStyle="1" w:styleId="SubHeadingCaps">
    <w:name w:val="SubHeading Caps"/>
    <w:basedOn w:val="Normal"/>
    <w:link w:val="SubHeadingCapsChar"/>
    <w:rsid w:val="005D0243"/>
    <w:rPr>
      <w:color w:val="2F2F2F" w:themeColor="text1"/>
      <w:szCs w:val="22"/>
    </w:rPr>
  </w:style>
  <w:style w:type="character" w:customStyle="1" w:styleId="SubHeadingCapsChar">
    <w:name w:val="SubHeading Caps Char"/>
    <w:basedOn w:val="DefaultParagraphFont"/>
    <w:link w:val="SubHeadingCaps"/>
    <w:rsid w:val="005D0243"/>
    <w:rPr>
      <w:rFonts w:ascii="Arial" w:hAnsi="Arial"/>
      <w:color w:val="000000"/>
      <w:sz w:val="22"/>
      <w:szCs w:val="22"/>
      <w:lang w:eastAsia="ja-JP"/>
    </w:rPr>
  </w:style>
  <w:style w:type="paragraph" w:customStyle="1" w:styleId="IntroBodyCopy">
    <w:name w:val="Intro BodyCopy"/>
    <w:basedOn w:val="ACIIntroBodyBold"/>
    <w:link w:val="IntroBodyCopyChar"/>
    <w:rsid w:val="00B66D24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F17259"/>
    <w:rPr>
      <w:rFonts w:asciiTheme="majorHAnsi" w:eastAsiaTheme="majorEastAsia" w:hAnsiTheme="majorHAnsi" w:cstheme="majorBidi"/>
      <w:sz w:val="22"/>
      <w:u w:val="single"/>
      <w:lang w:eastAsia="ja-JP"/>
    </w:rPr>
  </w:style>
  <w:style w:type="character" w:customStyle="1" w:styleId="IntroBodyCopyChar">
    <w:name w:val="Intro BodyCopy Char"/>
    <w:basedOn w:val="ACIIntroBodyBoldChar"/>
    <w:link w:val="IntroBodyCopy"/>
    <w:rsid w:val="00B66D24"/>
    <w:rPr>
      <w:rFonts w:ascii="Arial" w:hAnsi="Arial"/>
      <w:b/>
      <w:color w:val="2F2F2F" w:themeColor="text1"/>
      <w:sz w:val="24"/>
      <w:szCs w:val="24"/>
      <w:lang w:eastAsia="ja-JP"/>
    </w:rPr>
  </w:style>
  <w:style w:type="character" w:customStyle="1" w:styleId="Heading6Char">
    <w:name w:val="Heading 6 Char"/>
    <w:basedOn w:val="DefaultParagraphFont"/>
    <w:link w:val="Heading6"/>
    <w:rsid w:val="00F17259"/>
    <w:rPr>
      <w:rFonts w:asciiTheme="majorHAnsi" w:eastAsiaTheme="majorEastAsia" w:hAnsiTheme="majorHAnsi" w:cstheme="majorBidi"/>
      <w:i/>
      <w:iCs/>
      <w:sz w:val="22"/>
      <w:lang w:eastAsia="ja-JP"/>
    </w:rPr>
  </w:style>
  <w:style w:type="paragraph" w:styleId="ListNumber2">
    <w:name w:val="List Number 2"/>
    <w:basedOn w:val="Normal"/>
    <w:qFormat/>
    <w:rsid w:val="00E166FB"/>
    <w:pPr>
      <w:numPr>
        <w:numId w:val="7"/>
      </w:numPr>
      <w:ind w:left="568" w:hanging="284"/>
      <w:contextualSpacing/>
    </w:pPr>
    <w:rPr>
      <w:rFonts w:ascii="Arial Bold" w:hAnsi="Arial Bold"/>
      <w:b/>
    </w:rPr>
  </w:style>
  <w:style w:type="character" w:customStyle="1" w:styleId="HighlightBoxHeadingChar">
    <w:name w:val="Highlight Box Heading Char"/>
    <w:basedOn w:val="DefaultParagraphFont"/>
    <w:link w:val="HighlightBoxHeading"/>
    <w:rsid w:val="003B0504"/>
    <w:rPr>
      <w:rFonts w:ascii="Arial Bold" w:hAnsi="Arial Bold"/>
      <w:color w:val="FFFFFF"/>
      <w:sz w:val="22"/>
      <w:lang w:eastAsia="ja-JP"/>
    </w:rPr>
  </w:style>
  <w:style w:type="character" w:customStyle="1" w:styleId="Bold">
    <w:name w:val="Bold"/>
    <w:basedOn w:val="BoldBodyTextChar"/>
    <w:uiPriority w:val="1"/>
    <w:qFormat/>
    <w:rsid w:val="005D0243"/>
    <w:rPr>
      <w:rFonts w:ascii="Arial" w:hAnsi="Arial"/>
      <w:b/>
      <w:color w:val="auto"/>
      <w:sz w:val="18"/>
      <w:lang w:eastAsia="ja-JP"/>
    </w:rPr>
  </w:style>
  <w:style w:type="character" w:customStyle="1" w:styleId="Heading2Char">
    <w:name w:val="Heading 2 Char"/>
    <w:basedOn w:val="DefaultParagraphFont"/>
    <w:link w:val="Heading2"/>
    <w:rsid w:val="00C06F7C"/>
    <w:rPr>
      <w:rFonts w:ascii="Arial Bold" w:hAnsi="Arial Bold" w:cs="Arial"/>
      <w:b/>
      <w:bCs/>
      <w:iCs/>
      <w:color w:val="006892" w:themeColor="accent2"/>
      <w:spacing w:val="-6"/>
      <w:sz w:val="24"/>
      <w:szCs w:val="24"/>
      <w:lang w:eastAsia="ja-JP"/>
    </w:rPr>
  </w:style>
  <w:style w:type="character" w:customStyle="1" w:styleId="Heading3Char">
    <w:name w:val="Heading 3 Char"/>
    <w:basedOn w:val="DefaultParagraphFont"/>
    <w:link w:val="Heading3"/>
    <w:rsid w:val="0058362B"/>
    <w:rPr>
      <w:rFonts w:ascii="Arial Bold" w:hAnsi="Arial Bold" w:cs="Arial"/>
      <w:b/>
      <w:bCs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894A02"/>
    <w:pPr>
      <w:adjustRightInd/>
      <w:snapToGrid/>
      <w:spacing w:after="120"/>
    </w:pPr>
    <w:rPr>
      <w:rFonts w:eastAsiaTheme="minorHAnsi" w:cstheme="minorBidi"/>
      <w:szCs w:val="22"/>
      <w:lang w:eastAsia="en-US"/>
    </w:rPr>
  </w:style>
  <w:style w:type="paragraph" w:styleId="FootnoteText">
    <w:name w:val="footnote text"/>
    <w:basedOn w:val="Normal"/>
    <w:link w:val="FootnoteTextChar"/>
    <w:rsid w:val="003C33BA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3C33BA"/>
    <w:rPr>
      <w:rFonts w:ascii="Arial" w:hAnsi="Arial"/>
      <w:lang w:eastAsia="ja-JP"/>
    </w:rPr>
  </w:style>
  <w:style w:type="character" w:styleId="FootnoteReference">
    <w:name w:val="footnote reference"/>
    <w:basedOn w:val="DefaultParagraphFont"/>
    <w:rsid w:val="003C33BA"/>
    <w:rPr>
      <w:vertAlign w:val="superscript"/>
    </w:rPr>
  </w:style>
  <w:style w:type="paragraph" w:styleId="Index1">
    <w:name w:val="index 1"/>
    <w:basedOn w:val="Normal"/>
    <w:next w:val="Normal"/>
    <w:autoRedefine/>
    <w:uiPriority w:val="99"/>
    <w:rsid w:val="00CB5805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rsid w:val="00CB5805"/>
    <w:pPr>
      <w:spacing w:line="240" w:lineRule="auto"/>
      <w:ind w:left="440" w:hanging="220"/>
    </w:pPr>
  </w:style>
  <w:style w:type="paragraph" w:styleId="EndnoteText">
    <w:name w:val="endnote text"/>
    <w:basedOn w:val="Normal"/>
    <w:link w:val="EndnoteTextChar"/>
    <w:rsid w:val="00F861E0"/>
    <w:pPr>
      <w:spacing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F861E0"/>
    <w:rPr>
      <w:rFonts w:ascii="Arial" w:hAnsi="Arial"/>
      <w:lang w:eastAsia="ja-JP"/>
    </w:rPr>
  </w:style>
  <w:style w:type="character" w:styleId="EndnoteReference">
    <w:name w:val="endnote reference"/>
    <w:basedOn w:val="DefaultParagraphFont"/>
    <w:uiPriority w:val="99"/>
    <w:rsid w:val="00F861E0"/>
    <w:rPr>
      <w:vertAlign w:val="superscript"/>
    </w:rPr>
  </w:style>
  <w:style w:type="character" w:styleId="IntenseReference">
    <w:name w:val="Intense Reference"/>
    <w:basedOn w:val="DefaultParagraphFont"/>
    <w:uiPriority w:val="32"/>
    <w:qFormat/>
    <w:rsid w:val="005D0243"/>
    <w:rPr>
      <w:b/>
      <w:bCs/>
      <w:smallCaps/>
      <w:color w:val="006892" w:themeColor="accent2"/>
      <w:spacing w:val="5"/>
      <w:u w:val="single"/>
    </w:rPr>
  </w:style>
  <w:style w:type="table" w:customStyle="1" w:styleId="TableGrid10">
    <w:name w:val="Table Grid1"/>
    <w:basedOn w:val="TableNormal"/>
    <w:next w:val="TableGrid"/>
    <w:uiPriority w:val="39"/>
    <w:rsid w:val="00233F32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"/>
    <w:basedOn w:val="TableNormal"/>
    <w:next w:val="TableGrid"/>
    <w:uiPriority w:val="39"/>
    <w:rsid w:val="00233F32"/>
    <w:rPr>
      <w:rFonts w:ascii="Arial" w:eastAsia="Calibr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233F32"/>
    <w:rPr>
      <w:rFonts w:ascii="Arial" w:eastAsia="Calibr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233F32"/>
    <w:rPr>
      <w:rFonts w:ascii="Arial" w:eastAsia="Calibr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39"/>
    <w:rsid w:val="00233F32"/>
    <w:rPr>
      <w:rFonts w:ascii="Arial" w:eastAsia="Calibr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BodyCopyP2BodycopyP">
    <w:name w:val="2: Body Copy P (2: Body copy P)"/>
    <w:basedOn w:val="Normal"/>
    <w:uiPriority w:val="99"/>
    <w:rsid w:val="007B6AE8"/>
    <w:pPr>
      <w:suppressAutoHyphens/>
      <w:autoSpaceDE w:val="0"/>
      <w:autoSpaceDN w:val="0"/>
      <w:snapToGrid/>
      <w:spacing w:after="113" w:line="280" w:lineRule="atLeast"/>
      <w:textAlignment w:val="center"/>
    </w:pPr>
    <w:rPr>
      <w:rFonts w:ascii="Frutiger LT Std 45 Light" w:hAnsi="Frutiger LT Std 45 Light" w:cs="Frutiger LT Std 45 Light"/>
      <w:color w:val="53565A"/>
      <w:spacing w:val="2"/>
      <w:sz w:val="20"/>
      <w:lang w:val="en-GB" w:eastAsia="en-AU"/>
    </w:rPr>
  </w:style>
  <w:style w:type="paragraph" w:customStyle="1" w:styleId="5BodyCopy914pt2BodycopyP">
    <w:name w:val="5. BodyCopy 9/14pt (2: Body copy P)"/>
    <w:basedOn w:val="Normal"/>
    <w:uiPriority w:val="99"/>
    <w:rsid w:val="007B6AE8"/>
    <w:pPr>
      <w:suppressAutoHyphens/>
      <w:autoSpaceDE w:val="0"/>
      <w:autoSpaceDN w:val="0"/>
      <w:snapToGrid/>
      <w:spacing w:after="113" w:line="280" w:lineRule="atLeast"/>
      <w:textAlignment w:val="center"/>
    </w:pPr>
    <w:rPr>
      <w:rFonts w:ascii="Frutiger LT Std 55 Roman" w:hAnsi="Frutiger LT Std 55 Roman" w:cs="Frutiger LT Std 55 Roman"/>
      <w:color w:val="53565A"/>
      <w:spacing w:val="-2"/>
      <w:sz w:val="18"/>
      <w:szCs w:val="18"/>
      <w:lang w:val="en-US" w:eastAsia="en-AU"/>
    </w:rPr>
  </w:style>
  <w:style w:type="character" w:styleId="CommentReference">
    <w:name w:val="annotation reference"/>
    <w:basedOn w:val="DefaultParagraphFont"/>
    <w:semiHidden/>
    <w:unhideWhenUsed/>
    <w:rsid w:val="0082424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2424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2424B"/>
    <w:rPr>
      <w:rFonts w:ascii="Arial" w:hAnsi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242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2424B"/>
    <w:rPr>
      <w:rFonts w:ascii="Arial" w:hAnsi="Arial"/>
      <w:b/>
      <w:bCs/>
      <w:lang w:eastAsia="ja-JP"/>
    </w:rPr>
  </w:style>
  <w:style w:type="paragraph" w:styleId="Revision">
    <w:name w:val="Revision"/>
    <w:hidden/>
    <w:uiPriority w:val="99"/>
    <w:semiHidden/>
    <w:rsid w:val="0005643E"/>
    <w:rPr>
      <w:rFonts w:ascii="Arial" w:hAnsi="Arial"/>
      <w:sz w:val="22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7F419C"/>
    <w:pPr>
      <w:adjustRightInd/>
      <w:snapToGrid/>
      <w:spacing w:line="240" w:lineRule="auto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F419C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Footer2">
    <w:name w:val="Footer 2"/>
    <w:basedOn w:val="Footer"/>
    <w:link w:val="Footer2Char"/>
    <w:qFormat/>
    <w:rsid w:val="00FD365F"/>
    <w:pPr>
      <w:pBdr>
        <w:top w:val="single" w:sz="8" w:space="1" w:color="006892" w:themeColor="accent2"/>
      </w:pBdr>
      <w:tabs>
        <w:tab w:val="clear" w:pos="8760"/>
        <w:tab w:val="right" w:pos="9498"/>
      </w:tabs>
      <w:jc w:val="left"/>
    </w:pPr>
    <w:rPr>
      <w:b/>
      <w:color w:val="2F2F2F" w:themeColor="text1"/>
      <w:szCs w:val="20"/>
    </w:rPr>
  </w:style>
  <w:style w:type="character" w:customStyle="1" w:styleId="Footer2Char">
    <w:name w:val="Footer 2 Char"/>
    <w:basedOn w:val="FooterChar"/>
    <w:link w:val="Footer2"/>
    <w:rsid w:val="00FD365F"/>
    <w:rPr>
      <w:rFonts w:ascii="Arial" w:hAnsi="Arial"/>
      <w:b/>
      <w:color w:val="2F2F2F" w:themeColor="text1"/>
      <w:sz w:val="18"/>
      <w:szCs w:val="14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DC02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8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hyperlink" Target="https://aci.health.nsw.gov.au/projects/co-design/home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0219090\Downloads\Report.dotx" TargetMode="External"/></Relationships>
</file>

<file path=word/theme/theme1.xml><?xml version="1.0" encoding="utf-8"?>
<a:theme xmlns:a="http://schemas.openxmlformats.org/drawingml/2006/main" name="ACI_Theme">
  <a:themeElements>
    <a:clrScheme name="ACI">
      <a:dk1>
        <a:srgbClr val="2F2F2F"/>
      </a:dk1>
      <a:lt1>
        <a:sysClr val="window" lastClr="FFFFFF"/>
      </a:lt1>
      <a:dk2>
        <a:srgbClr val="4B6872"/>
      </a:dk2>
      <a:lt2>
        <a:srgbClr val="BDDAE7"/>
      </a:lt2>
      <a:accent1>
        <a:srgbClr val="00445C"/>
      </a:accent1>
      <a:accent2>
        <a:srgbClr val="006892"/>
      </a:accent2>
      <a:accent3>
        <a:srgbClr val="0084B9"/>
      </a:accent3>
      <a:accent4>
        <a:srgbClr val="58A3C9"/>
      </a:accent4>
      <a:accent5>
        <a:srgbClr val="4B6872"/>
      </a:accent5>
      <a:accent6>
        <a:srgbClr val="A1B8C2"/>
      </a:accent6>
      <a:hlink>
        <a:srgbClr val="0084B9"/>
      </a:hlink>
      <a:folHlink>
        <a:srgbClr val="0084B9"/>
      </a:folHlink>
    </a:clrScheme>
    <a:fontScheme name="ACI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E075CB36D3154391FEBD1B08E6368E" ma:contentTypeVersion="13" ma:contentTypeDescription="Create a new document." ma:contentTypeScope="" ma:versionID="96a873f3553fe0ca57b085d79429d108">
  <xsd:schema xmlns:xsd="http://www.w3.org/2001/XMLSchema" xmlns:xs="http://www.w3.org/2001/XMLSchema" xmlns:p="http://schemas.microsoft.com/office/2006/metadata/properties" xmlns:ns3="63d40767-bd8c-4e0f-a9b7-6aadc2da8ef3" xmlns:ns4="db482944-7e82-4d97-87b6-f2754b2666c6" targetNamespace="http://schemas.microsoft.com/office/2006/metadata/properties" ma:root="true" ma:fieldsID="c859d6a24989de0ed870f41b9310a3af" ns3:_="" ns4:_="">
    <xsd:import namespace="63d40767-bd8c-4e0f-a9b7-6aadc2da8ef3"/>
    <xsd:import namespace="db482944-7e82-4d97-87b6-f2754b2666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40767-bd8c-4e0f-a9b7-6aadc2da8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82944-7e82-4d97-87b6-f2754b2666c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54E8A-F827-40CA-81AC-55F90B03F00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3d40767-bd8c-4e0f-a9b7-6aadc2da8ef3"/>
    <ds:schemaRef ds:uri="db482944-7e82-4d97-87b6-f2754b2666c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BA794F9-27F9-479B-BA19-571AF962EE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577613-47AB-4FA6-A4B9-1385764CD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d40767-bd8c-4e0f-a9b7-6aadc2da8ef3"/>
    <ds:schemaRef ds:uri="db482944-7e82-4d97-87b6-f2754b266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844A09-884A-4148-A36A-553D6A75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</Template>
  <TotalTime>0</TotalTime>
  <Pages>10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ACI Guide</vt:lpstr>
    </vt:vector>
  </TitlesOfParts>
  <Company>ACI</Company>
  <LinksUpToDate>false</LinksUpToDate>
  <CharactersWithSpaces>12061</CharactersWithSpaces>
  <SharedDoc>false</SharedDoc>
  <HLinks>
    <vt:vector size="102" baseType="variant">
      <vt:variant>
        <vt:i4>1114168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_Toc66983941</vt:lpwstr>
      </vt:variant>
      <vt:variant>
        <vt:i4>1048632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_Toc66983940</vt:lpwstr>
      </vt:variant>
      <vt:variant>
        <vt:i4>1638463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_Toc66983939</vt:lpwstr>
      </vt:variant>
      <vt:variant>
        <vt:i4>1572927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_Toc66983938</vt:lpwstr>
      </vt:variant>
      <vt:variant>
        <vt:i4>1507391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_Toc66983937</vt:lpwstr>
      </vt:variant>
      <vt:variant>
        <vt:i4>1441855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_Toc66983936</vt:lpwstr>
      </vt:variant>
      <vt:variant>
        <vt:i4>1376319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_Toc66983935</vt:lpwstr>
      </vt:variant>
      <vt:variant>
        <vt:i4>1310783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_Toc66983934</vt:lpwstr>
      </vt:variant>
      <vt:variant>
        <vt:i4>1245247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_Toc66983933</vt:lpwstr>
      </vt:variant>
      <vt:variant>
        <vt:i4>1179711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_Toc66983932</vt:lpwstr>
      </vt:variant>
      <vt:variant>
        <vt:i4>1114175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_Toc66983931</vt:lpwstr>
      </vt:variant>
      <vt:variant>
        <vt:i4>1048639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_Toc66983930</vt:lpwstr>
      </vt:variant>
      <vt:variant>
        <vt:i4>1638462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_Toc66983929</vt:lpwstr>
      </vt:variant>
      <vt:variant>
        <vt:i4>1572926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_Toc66983928</vt:lpwstr>
      </vt:variant>
      <vt:variant>
        <vt:i4>1507390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_Toc66983927</vt:lpwstr>
      </vt:variant>
      <vt:variant>
        <vt:i4>1441854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_Toc66983926</vt:lpwstr>
      </vt:variant>
      <vt:variant>
        <vt:i4>1376318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_Toc66983925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ACI Guide</dc:title>
  <dc:subject/>
  <dc:creator>Elizabeth Newton (Hunter New England LHD)</dc:creator>
  <cp:keywords/>
  <dc:description/>
  <cp:lastModifiedBy>Rebecca Kenyon (Agency for Clinical Innovation)</cp:lastModifiedBy>
  <cp:revision>2</cp:revision>
  <cp:lastPrinted>2019-10-10T02:36:00Z</cp:lastPrinted>
  <dcterms:created xsi:type="dcterms:W3CDTF">2021-03-24T03:24:00Z</dcterms:created>
  <dcterms:modified xsi:type="dcterms:W3CDTF">2021-03-24T03:24:00Z</dcterms:modified>
  <cp:category>Letter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Long">
    <vt:lpwstr>Company Long</vt:lpwstr>
  </property>
  <property fmtid="{D5CDD505-2E9C-101B-9397-08002B2CF9AE}" pid="3" name="CompanyShort">
    <vt:lpwstr>CompanyShort</vt:lpwstr>
  </property>
  <property fmtid="{D5CDD505-2E9C-101B-9397-08002B2CF9AE}" pid="4" name="ContentTypeId">
    <vt:lpwstr>0x010100D6E075CB36D3154391FEBD1B08E6368E</vt:lpwstr>
  </property>
</Properties>
</file>