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997C" w14:textId="77777777" w:rsidR="00A26C93" w:rsidRDefault="0001514A">
      <w:pPr>
        <w:rPr>
          <w:b/>
        </w:rPr>
      </w:pPr>
      <w:r w:rsidRPr="00835591">
        <w:rPr>
          <w:b/>
        </w:rPr>
        <w:t>Evaluation</w:t>
      </w:r>
    </w:p>
    <w:p w14:paraId="2207230F" w14:textId="77777777" w:rsidR="00835591" w:rsidRPr="00835591" w:rsidRDefault="00835591">
      <w:pPr>
        <w:rPr>
          <w:b/>
        </w:rPr>
      </w:pPr>
      <w:r w:rsidRPr="00835591">
        <w:rPr>
          <w:b/>
        </w:rPr>
        <w:t>Aim: To determine effectiveness of the programme</w:t>
      </w:r>
    </w:p>
    <w:p w14:paraId="06D8B76A" w14:textId="77777777" w:rsidR="00835591" w:rsidRPr="00835591" w:rsidRDefault="00835591">
      <w:pPr>
        <w:rPr>
          <w:b/>
        </w:rPr>
      </w:pPr>
      <w:r w:rsidRPr="00835591">
        <w:rPr>
          <w:b/>
        </w:rPr>
        <w:t>Objectives:</w:t>
      </w:r>
    </w:p>
    <w:p w14:paraId="4301237E" w14:textId="77777777" w:rsidR="00835591" w:rsidRPr="00835591" w:rsidRDefault="00835591" w:rsidP="00835591">
      <w:pPr>
        <w:pStyle w:val="ListParagraph"/>
        <w:numPr>
          <w:ilvl w:val="0"/>
          <w:numId w:val="1"/>
        </w:numPr>
        <w:rPr>
          <w:b/>
        </w:rPr>
      </w:pPr>
      <w:r w:rsidRPr="00835591">
        <w:rPr>
          <w:b/>
        </w:rPr>
        <w:t>To assess fidelity</w:t>
      </w:r>
    </w:p>
    <w:p w14:paraId="1DBB6547" w14:textId="77777777" w:rsidR="00835591" w:rsidRPr="00835591" w:rsidRDefault="00835591" w:rsidP="00835591">
      <w:pPr>
        <w:pStyle w:val="ListParagraph"/>
        <w:numPr>
          <w:ilvl w:val="0"/>
          <w:numId w:val="1"/>
        </w:numPr>
        <w:rPr>
          <w:b/>
        </w:rPr>
      </w:pPr>
      <w:r w:rsidRPr="00835591">
        <w:rPr>
          <w:b/>
        </w:rPr>
        <w:t>To assess demand</w:t>
      </w:r>
    </w:p>
    <w:p w14:paraId="392919BA" w14:textId="77777777" w:rsidR="00835591" w:rsidRDefault="00835591" w:rsidP="00835591">
      <w:pPr>
        <w:pStyle w:val="ListParagraph"/>
        <w:numPr>
          <w:ilvl w:val="0"/>
          <w:numId w:val="1"/>
        </w:numPr>
        <w:rPr>
          <w:b/>
        </w:rPr>
      </w:pPr>
      <w:r w:rsidRPr="00835591">
        <w:rPr>
          <w:b/>
        </w:rPr>
        <w:t>To assess impact</w:t>
      </w:r>
    </w:p>
    <w:p w14:paraId="78CCD29A" w14:textId="77777777" w:rsidR="00835591" w:rsidRDefault="00835591" w:rsidP="00835591">
      <w:pPr>
        <w:pStyle w:val="ListParagraph"/>
        <w:numPr>
          <w:ilvl w:val="0"/>
          <w:numId w:val="1"/>
        </w:numPr>
        <w:rPr>
          <w:b/>
        </w:rPr>
      </w:pPr>
      <w:r>
        <w:rPr>
          <w:b/>
        </w:rPr>
        <w:t>To assess outcome</w:t>
      </w:r>
    </w:p>
    <w:p w14:paraId="64B85C92" w14:textId="77777777" w:rsidR="005555EB" w:rsidRDefault="005555EB" w:rsidP="005555EB">
      <w:pPr>
        <w:rPr>
          <w:b/>
        </w:rPr>
      </w:pPr>
      <w:r>
        <w:rPr>
          <w:b/>
        </w:rPr>
        <w:t>Please complete</w:t>
      </w:r>
      <w:r w:rsidR="009F136D">
        <w:rPr>
          <w:b/>
        </w:rPr>
        <w:t xml:space="preserve"> the following data sheet</w:t>
      </w:r>
      <w:r>
        <w:rPr>
          <w:b/>
        </w:rPr>
        <w:t xml:space="preserve"> </w:t>
      </w:r>
      <w:r w:rsidR="009F136D">
        <w:rPr>
          <w:b/>
        </w:rPr>
        <w:t>at the end of</w:t>
      </w:r>
      <w:r>
        <w:rPr>
          <w:b/>
        </w:rPr>
        <w:t xml:space="preserve"> each programme</w:t>
      </w:r>
      <w:r w:rsidR="009F136D">
        <w:rPr>
          <w:b/>
        </w:rPr>
        <w:t xml:space="preserve"> </w:t>
      </w:r>
      <w:r w:rsidR="00522C66">
        <w:rPr>
          <w:b/>
        </w:rPr>
        <w:t xml:space="preserve">and send this together with </w:t>
      </w:r>
      <w:r w:rsidR="009F136D">
        <w:rPr>
          <w:b/>
        </w:rPr>
        <w:t xml:space="preserve">de-identified hard copies of </w:t>
      </w:r>
      <w:proofErr w:type="spellStart"/>
      <w:r w:rsidR="009F136D">
        <w:rPr>
          <w:b/>
        </w:rPr>
        <w:t>eppoc</w:t>
      </w:r>
      <w:proofErr w:type="spellEnd"/>
      <w:r w:rsidR="009F136D">
        <w:rPr>
          <w:b/>
        </w:rPr>
        <w:t xml:space="preserve"> and participant surveys</w:t>
      </w:r>
      <w:r w:rsidR="00522C66">
        <w:rPr>
          <w:b/>
        </w:rPr>
        <w:t xml:space="preserve"> to jenni.johnson@health.nsw.gov.au</w:t>
      </w:r>
    </w:p>
    <w:p w14:paraId="0FC44C58" w14:textId="77777777" w:rsidR="005555EB" w:rsidRPr="005555EB" w:rsidRDefault="005555EB" w:rsidP="009F136D">
      <w:pPr>
        <w:pStyle w:val="ListParagraph"/>
        <w:rPr>
          <w:b/>
        </w:rPr>
      </w:pPr>
    </w:p>
    <w:tbl>
      <w:tblPr>
        <w:tblStyle w:val="TableGrid"/>
        <w:tblW w:w="0" w:type="auto"/>
        <w:tblLook w:val="04A0" w:firstRow="1" w:lastRow="0" w:firstColumn="1" w:lastColumn="0" w:noHBand="0" w:noVBand="1"/>
      </w:tblPr>
      <w:tblGrid>
        <w:gridCol w:w="1270"/>
        <w:gridCol w:w="1146"/>
        <w:gridCol w:w="1336"/>
        <w:gridCol w:w="1262"/>
        <w:gridCol w:w="507"/>
        <w:gridCol w:w="416"/>
        <w:gridCol w:w="1082"/>
        <w:gridCol w:w="1142"/>
        <w:gridCol w:w="1214"/>
        <w:gridCol w:w="1223"/>
        <w:gridCol w:w="2025"/>
        <w:gridCol w:w="1551"/>
      </w:tblGrid>
      <w:tr w:rsidR="00EB302A" w14:paraId="319B535C" w14:textId="77777777" w:rsidTr="00EB302A">
        <w:tc>
          <w:tcPr>
            <w:tcW w:w="1270" w:type="dxa"/>
          </w:tcPr>
          <w:p w14:paraId="78B196BE" w14:textId="77777777" w:rsidR="00EB302A" w:rsidRDefault="00EB302A">
            <w:r>
              <w:t>Programme number</w:t>
            </w:r>
          </w:p>
        </w:tc>
        <w:tc>
          <w:tcPr>
            <w:tcW w:w="1146" w:type="dxa"/>
          </w:tcPr>
          <w:p w14:paraId="4FF101DD" w14:textId="77777777" w:rsidR="00EB302A" w:rsidRDefault="00EB302A">
            <w:r>
              <w:t>Language</w:t>
            </w:r>
          </w:p>
        </w:tc>
        <w:tc>
          <w:tcPr>
            <w:tcW w:w="1336" w:type="dxa"/>
          </w:tcPr>
          <w:p w14:paraId="6BE16B73" w14:textId="77777777" w:rsidR="00EB302A" w:rsidRDefault="00EB302A" w:rsidP="00835591">
            <w:r>
              <w:t>No of participants</w:t>
            </w:r>
          </w:p>
        </w:tc>
        <w:tc>
          <w:tcPr>
            <w:tcW w:w="1262" w:type="dxa"/>
          </w:tcPr>
          <w:p w14:paraId="41E417C2" w14:textId="77777777" w:rsidR="00EB302A" w:rsidRDefault="00EB302A" w:rsidP="00835591">
            <w:r>
              <w:t>Participant no</w:t>
            </w:r>
          </w:p>
        </w:tc>
        <w:tc>
          <w:tcPr>
            <w:tcW w:w="923" w:type="dxa"/>
            <w:gridSpan w:val="2"/>
          </w:tcPr>
          <w:p w14:paraId="6670466A" w14:textId="77777777" w:rsidR="00EB302A" w:rsidRDefault="00EB302A">
            <w:proofErr w:type="spellStart"/>
            <w:r>
              <w:t>ePPOC</w:t>
            </w:r>
            <w:proofErr w:type="spellEnd"/>
            <w:r>
              <w:t xml:space="preserve"> scores</w:t>
            </w:r>
          </w:p>
          <w:p w14:paraId="7C4A41A5" w14:textId="77777777" w:rsidR="00EB302A" w:rsidRDefault="00EB302A">
            <w:r>
              <w:t>pre        post</w:t>
            </w:r>
          </w:p>
          <w:p w14:paraId="47C561C9" w14:textId="77777777" w:rsidR="00EB302A" w:rsidRDefault="00EB302A" w:rsidP="009F136D"/>
        </w:tc>
        <w:tc>
          <w:tcPr>
            <w:tcW w:w="1082" w:type="dxa"/>
          </w:tcPr>
          <w:p w14:paraId="7A4525D2" w14:textId="77777777" w:rsidR="00EB302A" w:rsidRDefault="00EB302A" w:rsidP="009F136D">
            <w:r>
              <w:t xml:space="preserve"> Age</w:t>
            </w:r>
          </w:p>
        </w:tc>
        <w:tc>
          <w:tcPr>
            <w:tcW w:w="1142" w:type="dxa"/>
          </w:tcPr>
          <w:p w14:paraId="49C8E645" w14:textId="77777777" w:rsidR="00EB302A" w:rsidRDefault="00EB302A" w:rsidP="009F136D">
            <w:r>
              <w:t>Gender</w:t>
            </w:r>
          </w:p>
        </w:tc>
        <w:tc>
          <w:tcPr>
            <w:tcW w:w="1214" w:type="dxa"/>
          </w:tcPr>
          <w:p w14:paraId="3B36BE02" w14:textId="77777777" w:rsidR="00EB302A" w:rsidRDefault="00EB302A" w:rsidP="009F136D">
            <w:pPr>
              <w:rPr>
                <w:b/>
              </w:rPr>
            </w:pPr>
            <w:r>
              <w:rPr>
                <w:b/>
              </w:rPr>
              <w:t>Years living</w:t>
            </w:r>
          </w:p>
          <w:p w14:paraId="3E241D81" w14:textId="77777777" w:rsidR="00EB302A" w:rsidRPr="00EB302A" w:rsidRDefault="00EB302A" w:rsidP="009F136D">
            <w:pPr>
              <w:rPr>
                <w:b/>
              </w:rPr>
            </w:pPr>
            <w:r>
              <w:rPr>
                <w:b/>
              </w:rPr>
              <w:t xml:space="preserve"> with pain</w:t>
            </w:r>
          </w:p>
        </w:tc>
        <w:tc>
          <w:tcPr>
            <w:tcW w:w="1223" w:type="dxa"/>
          </w:tcPr>
          <w:p w14:paraId="0A8CC259" w14:textId="77777777" w:rsidR="00EB302A" w:rsidRDefault="00EB302A" w:rsidP="009F136D">
            <w:r>
              <w:t xml:space="preserve">English </w:t>
            </w:r>
          </w:p>
          <w:p w14:paraId="550873B2" w14:textId="77777777" w:rsidR="00EB302A" w:rsidRDefault="00EB302A" w:rsidP="009F136D">
            <w:r>
              <w:t>Yes/no</w:t>
            </w:r>
          </w:p>
        </w:tc>
        <w:tc>
          <w:tcPr>
            <w:tcW w:w="2025" w:type="dxa"/>
          </w:tcPr>
          <w:p w14:paraId="404B69AD" w14:textId="77777777" w:rsidR="00EB302A" w:rsidRDefault="00EB302A" w:rsidP="00EB302A">
            <w:r>
              <w:t>No of chronic conditions other than pain</w:t>
            </w:r>
          </w:p>
        </w:tc>
        <w:tc>
          <w:tcPr>
            <w:tcW w:w="1551" w:type="dxa"/>
          </w:tcPr>
          <w:p w14:paraId="2821EEE9" w14:textId="77777777" w:rsidR="00EB302A" w:rsidRDefault="00EB302A" w:rsidP="00EB302A">
            <w:r>
              <w:t>Patient</w:t>
            </w:r>
          </w:p>
          <w:p w14:paraId="38D72B0D" w14:textId="77777777" w:rsidR="00EB302A" w:rsidRDefault="00EB302A" w:rsidP="007F6386">
            <w:r>
              <w:t xml:space="preserve"> Satisfaction</w:t>
            </w:r>
            <w:r w:rsidR="007F6386">
              <w:t xml:space="preserve"> tool </w:t>
            </w:r>
            <w:r>
              <w:t xml:space="preserve"> collected</w:t>
            </w:r>
          </w:p>
        </w:tc>
      </w:tr>
      <w:tr w:rsidR="00EB302A" w14:paraId="4142D8FD" w14:textId="77777777" w:rsidTr="00EB302A">
        <w:tc>
          <w:tcPr>
            <w:tcW w:w="1270" w:type="dxa"/>
          </w:tcPr>
          <w:p w14:paraId="2ED9CEC2" w14:textId="77777777" w:rsidR="00EB302A" w:rsidRDefault="00EB302A"/>
        </w:tc>
        <w:tc>
          <w:tcPr>
            <w:tcW w:w="1146" w:type="dxa"/>
          </w:tcPr>
          <w:p w14:paraId="74DDB640" w14:textId="77777777" w:rsidR="00EB302A" w:rsidRDefault="00EB302A"/>
        </w:tc>
        <w:tc>
          <w:tcPr>
            <w:tcW w:w="1336" w:type="dxa"/>
          </w:tcPr>
          <w:p w14:paraId="78A5A3EA" w14:textId="77777777" w:rsidR="00EB302A" w:rsidRDefault="00EB302A"/>
        </w:tc>
        <w:tc>
          <w:tcPr>
            <w:tcW w:w="1262" w:type="dxa"/>
          </w:tcPr>
          <w:p w14:paraId="058E5327" w14:textId="77777777" w:rsidR="00EB302A" w:rsidRDefault="00EB302A">
            <w:r>
              <w:t>1.</w:t>
            </w:r>
          </w:p>
        </w:tc>
        <w:tc>
          <w:tcPr>
            <w:tcW w:w="507" w:type="dxa"/>
          </w:tcPr>
          <w:p w14:paraId="4018BE7C" w14:textId="77777777" w:rsidR="00EB302A" w:rsidRDefault="00EB302A"/>
        </w:tc>
        <w:tc>
          <w:tcPr>
            <w:tcW w:w="416" w:type="dxa"/>
          </w:tcPr>
          <w:p w14:paraId="1050612F" w14:textId="77777777" w:rsidR="00EB302A" w:rsidRDefault="00EB302A"/>
        </w:tc>
        <w:tc>
          <w:tcPr>
            <w:tcW w:w="1082" w:type="dxa"/>
          </w:tcPr>
          <w:p w14:paraId="76ACFC25" w14:textId="77777777" w:rsidR="00EB302A" w:rsidRDefault="00EB302A"/>
        </w:tc>
        <w:tc>
          <w:tcPr>
            <w:tcW w:w="1142" w:type="dxa"/>
          </w:tcPr>
          <w:p w14:paraId="655220DC" w14:textId="77777777" w:rsidR="00EB302A" w:rsidRDefault="00EB302A"/>
        </w:tc>
        <w:tc>
          <w:tcPr>
            <w:tcW w:w="1214" w:type="dxa"/>
          </w:tcPr>
          <w:p w14:paraId="1AC376DC" w14:textId="77777777" w:rsidR="00EB302A" w:rsidRPr="00EB302A" w:rsidRDefault="00EB302A">
            <w:pPr>
              <w:rPr>
                <w:b/>
              </w:rPr>
            </w:pPr>
          </w:p>
        </w:tc>
        <w:tc>
          <w:tcPr>
            <w:tcW w:w="1223" w:type="dxa"/>
          </w:tcPr>
          <w:p w14:paraId="57B38EB7" w14:textId="77777777" w:rsidR="00EB302A" w:rsidRDefault="00EB302A"/>
        </w:tc>
        <w:tc>
          <w:tcPr>
            <w:tcW w:w="2025" w:type="dxa"/>
          </w:tcPr>
          <w:p w14:paraId="1E76F68C" w14:textId="77777777" w:rsidR="00EB302A" w:rsidRDefault="00EB302A"/>
        </w:tc>
        <w:tc>
          <w:tcPr>
            <w:tcW w:w="1551" w:type="dxa"/>
          </w:tcPr>
          <w:p w14:paraId="54DD1A32" w14:textId="77777777" w:rsidR="00EB302A" w:rsidRDefault="00EB302A"/>
        </w:tc>
      </w:tr>
      <w:tr w:rsidR="00EB302A" w14:paraId="098B916B" w14:textId="77777777" w:rsidTr="00EB302A">
        <w:tc>
          <w:tcPr>
            <w:tcW w:w="1270" w:type="dxa"/>
          </w:tcPr>
          <w:p w14:paraId="3C8B402C" w14:textId="77777777" w:rsidR="00EB302A" w:rsidRDefault="00EB302A"/>
        </w:tc>
        <w:tc>
          <w:tcPr>
            <w:tcW w:w="1146" w:type="dxa"/>
          </w:tcPr>
          <w:p w14:paraId="45299ECB" w14:textId="77777777" w:rsidR="00EB302A" w:rsidRDefault="00EB302A"/>
        </w:tc>
        <w:tc>
          <w:tcPr>
            <w:tcW w:w="1336" w:type="dxa"/>
          </w:tcPr>
          <w:p w14:paraId="68BD9E2C" w14:textId="77777777" w:rsidR="00EB302A" w:rsidRDefault="00EB302A"/>
        </w:tc>
        <w:tc>
          <w:tcPr>
            <w:tcW w:w="1262" w:type="dxa"/>
          </w:tcPr>
          <w:p w14:paraId="4D69E250" w14:textId="77777777" w:rsidR="00EB302A" w:rsidRDefault="00EB302A">
            <w:r>
              <w:t>2.</w:t>
            </w:r>
          </w:p>
        </w:tc>
        <w:tc>
          <w:tcPr>
            <w:tcW w:w="507" w:type="dxa"/>
          </w:tcPr>
          <w:p w14:paraId="721BF937" w14:textId="77777777" w:rsidR="00EB302A" w:rsidRDefault="00EB302A"/>
        </w:tc>
        <w:tc>
          <w:tcPr>
            <w:tcW w:w="416" w:type="dxa"/>
          </w:tcPr>
          <w:p w14:paraId="3634B13C" w14:textId="77777777" w:rsidR="00EB302A" w:rsidRDefault="00EB302A"/>
        </w:tc>
        <w:tc>
          <w:tcPr>
            <w:tcW w:w="1082" w:type="dxa"/>
          </w:tcPr>
          <w:p w14:paraId="1E802730" w14:textId="77777777" w:rsidR="00EB302A" w:rsidRDefault="00EB302A"/>
        </w:tc>
        <w:tc>
          <w:tcPr>
            <w:tcW w:w="1142" w:type="dxa"/>
          </w:tcPr>
          <w:p w14:paraId="356C0E7E" w14:textId="77777777" w:rsidR="00EB302A" w:rsidRDefault="00EB302A"/>
        </w:tc>
        <w:tc>
          <w:tcPr>
            <w:tcW w:w="1214" w:type="dxa"/>
          </w:tcPr>
          <w:p w14:paraId="0D74B824" w14:textId="77777777" w:rsidR="00EB302A" w:rsidRPr="00EB302A" w:rsidRDefault="00EB302A">
            <w:pPr>
              <w:rPr>
                <w:b/>
              </w:rPr>
            </w:pPr>
          </w:p>
        </w:tc>
        <w:tc>
          <w:tcPr>
            <w:tcW w:w="1223" w:type="dxa"/>
          </w:tcPr>
          <w:p w14:paraId="51C8F1AD" w14:textId="77777777" w:rsidR="00EB302A" w:rsidRDefault="00EB302A"/>
        </w:tc>
        <w:tc>
          <w:tcPr>
            <w:tcW w:w="2025" w:type="dxa"/>
          </w:tcPr>
          <w:p w14:paraId="24EC6752" w14:textId="77777777" w:rsidR="00EB302A" w:rsidRDefault="00EB302A"/>
        </w:tc>
        <w:tc>
          <w:tcPr>
            <w:tcW w:w="1551" w:type="dxa"/>
          </w:tcPr>
          <w:p w14:paraId="1C4476BA" w14:textId="77777777" w:rsidR="00EB302A" w:rsidRDefault="00EB302A"/>
        </w:tc>
      </w:tr>
      <w:tr w:rsidR="00EB302A" w14:paraId="122D87CF" w14:textId="77777777" w:rsidTr="00EB302A">
        <w:tc>
          <w:tcPr>
            <w:tcW w:w="1270" w:type="dxa"/>
          </w:tcPr>
          <w:p w14:paraId="4A56732A" w14:textId="77777777" w:rsidR="00EB302A" w:rsidRDefault="00EB302A"/>
        </w:tc>
        <w:tc>
          <w:tcPr>
            <w:tcW w:w="1146" w:type="dxa"/>
          </w:tcPr>
          <w:p w14:paraId="718CDC0F" w14:textId="77777777" w:rsidR="00EB302A" w:rsidRDefault="00EB302A"/>
        </w:tc>
        <w:tc>
          <w:tcPr>
            <w:tcW w:w="1336" w:type="dxa"/>
          </w:tcPr>
          <w:p w14:paraId="43E3286E" w14:textId="77777777" w:rsidR="00EB302A" w:rsidRDefault="00EB302A"/>
        </w:tc>
        <w:tc>
          <w:tcPr>
            <w:tcW w:w="1262" w:type="dxa"/>
          </w:tcPr>
          <w:p w14:paraId="7C92DCE6" w14:textId="77777777" w:rsidR="00EB302A" w:rsidRDefault="00EB302A">
            <w:r>
              <w:t>3.</w:t>
            </w:r>
          </w:p>
        </w:tc>
        <w:tc>
          <w:tcPr>
            <w:tcW w:w="507" w:type="dxa"/>
          </w:tcPr>
          <w:p w14:paraId="293154B3" w14:textId="77777777" w:rsidR="00EB302A" w:rsidRDefault="00EB302A"/>
        </w:tc>
        <w:tc>
          <w:tcPr>
            <w:tcW w:w="416" w:type="dxa"/>
          </w:tcPr>
          <w:p w14:paraId="648B154A" w14:textId="77777777" w:rsidR="00EB302A" w:rsidRDefault="00EB302A"/>
        </w:tc>
        <w:tc>
          <w:tcPr>
            <w:tcW w:w="1082" w:type="dxa"/>
          </w:tcPr>
          <w:p w14:paraId="46BCB5EA" w14:textId="77777777" w:rsidR="00EB302A" w:rsidRDefault="00EB302A"/>
        </w:tc>
        <w:tc>
          <w:tcPr>
            <w:tcW w:w="1142" w:type="dxa"/>
          </w:tcPr>
          <w:p w14:paraId="509B996A" w14:textId="77777777" w:rsidR="00EB302A" w:rsidRDefault="00EB302A"/>
        </w:tc>
        <w:tc>
          <w:tcPr>
            <w:tcW w:w="1214" w:type="dxa"/>
          </w:tcPr>
          <w:p w14:paraId="7C595551" w14:textId="77777777" w:rsidR="00EB302A" w:rsidRPr="00EB302A" w:rsidRDefault="00EB302A">
            <w:pPr>
              <w:rPr>
                <w:b/>
              </w:rPr>
            </w:pPr>
          </w:p>
        </w:tc>
        <w:tc>
          <w:tcPr>
            <w:tcW w:w="1223" w:type="dxa"/>
          </w:tcPr>
          <w:p w14:paraId="0A2AEE27" w14:textId="77777777" w:rsidR="00EB302A" w:rsidRDefault="00EB302A"/>
        </w:tc>
        <w:tc>
          <w:tcPr>
            <w:tcW w:w="2025" w:type="dxa"/>
          </w:tcPr>
          <w:p w14:paraId="2BFF0D09" w14:textId="77777777" w:rsidR="00EB302A" w:rsidRDefault="00EB302A"/>
        </w:tc>
        <w:tc>
          <w:tcPr>
            <w:tcW w:w="1551" w:type="dxa"/>
          </w:tcPr>
          <w:p w14:paraId="72A3D4F4" w14:textId="77777777" w:rsidR="00EB302A" w:rsidRDefault="00EB302A"/>
        </w:tc>
      </w:tr>
      <w:tr w:rsidR="00EB302A" w14:paraId="6EE22C35" w14:textId="77777777" w:rsidTr="00EB302A">
        <w:tc>
          <w:tcPr>
            <w:tcW w:w="1270" w:type="dxa"/>
          </w:tcPr>
          <w:p w14:paraId="77BFCAB7" w14:textId="77777777" w:rsidR="00EB302A" w:rsidRDefault="00EB302A"/>
        </w:tc>
        <w:tc>
          <w:tcPr>
            <w:tcW w:w="1146" w:type="dxa"/>
          </w:tcPr>
          <w:p w14:paraId="13D0C95E" w14:textId="77777777" w:rsidR="00EB302A" w:rsidRDefault="00EB302A"/>
        </w:tc>
        <w:tc>
          <w:tcPr>
            <w:tcW w:w="1336" w:type="dxa"/>
          </w:tcPr>
          <w:p w14:paraId="4BC9CA6E" w14:textId="77777777" w:rsidR="00EB302A" w:rsidRDefault="00EB302A"/>
        </w:tc>
        <w:tc>
          <w:tcPr>
            <w:tcW w:w="1262" w:type="dxa"/>
          </w:tcPr>
          <w:p w14:paraId="1767A90B" w14:textId="77777777" w:rsidR="00EB302A" w:rsidRDefault="00EB302A">
            <w:r>
              <w:t>4.</w:t>
            </w:r>
          </w:p>
        </w:tc>
        <w:tc>
          <w:tcPr>
            <w:tcW w:w="507" w:type="dxa"/>
          </w:tcPr>
          <w:p w14:paraId="7ECCBE9E" w14:textId="77777777" w:rsidR="00EB302A" w:rsidRDefault="00EB302A"/>
        </w:tc>
        <w:tc>
          <w:tcPr>
            <w:tcW w:w="416" w:type="dxa"/>
          </w:tcPr>
          <w:p w14:paraId="0FB9B960" w14:textId="77777777" w:rsidR="00EB302A" w:rsidRDefault="00EB302A"/>
        </w:tc>
        <w:tc>
          <w:tcPr>
            <w:tcW w:w="1082" w:type="dxa"/>
          </w:tcPr>
          <w:p w14:paraId="630942A8" w14:textId="77777777" w:rsidR="00EB302A" w:rsidRDefault="00EB302A"/>
        </w:tc>
        <w:tc>
          <w:tcPr>
            <w:tcW w:w="1142" w:type="dxa"/>
          </w:tcPr>
          <w:p w14:paraId="754F1C5E" w14:textId="77777777" w:rsidR="00EB302A" w:rsidRDefault="00EB302A"/>
        </w:tc>
        <w:tc>
          <w:tcPr>
            <w:tcW w:w="1214" w:type="dxa"/>
          </w:tcPr>
          <w:p w14:paraId="77002D38" w14:textId="77777777" w:rsidR="00EB302A" w:rsidRPr="00EB302A" w:rsidRDefault="00EB302A">
            <w:pPr>
              <w:rPr>
                <w:b/>
              </w:rPr>
            </w:pPr>
          </w:p>
        </w:tc>
        <w:tc>
          <w:tcPr>
            <w:tcW w:w="1223" w:type="dxa"/>
          </w:tcPr>
          <w:p w14:paraId="5CD3ACE9" w14:textId="77777777" w:rsidR="00EB302A" w:rsidRDefault="00EB302A"/>
        </w:tc>
        <w:tc>
          <w:tcPr>
            <w:tcW w:w="2025" w:type="dxa"/>
          </w:tcPr>
          <w:p w14:paraId="3F9D5251" w14:textId="77777777" w:rsidR="00EB302A" w:rsidRDefault="00EB302A"/>
        </w:tc>
        <w:tc>
          <w:tcPr>
            <w:tcW w:w="1551" w:type="dxa"/>
          </w:tcPr>
          <w:p w14:paraId="116BC7F1" w14:textId="77777777" w:rsidR="00EB302A" w:rsidRDefault="00EB302A"/>
        </w:tc>
      </w:tr>
      <w:tr w:rsidR="00EB302A" w14:paraId="66352994" w14:textId="77777777" w:rsidTr="00EB302A">
        <w:tc>
          <w:tcPr>
            <w:tcW w:w="1270" w:type="dxa"/>
          </w:tcPr>
          <w:p w14:paraId="75C6EE47" w14:textId="77777777" w:rsidR="00EB302A" w:rsidRDefault="00EB302A"/>
        </w:tc>
        <w:tc>
          <w:tcPr>
            <w:tcW w:w="1146" w:type="dxa"/>
          </w:tcPr>
          <w:p w14:paraId="6BB011E7" w14:textId="77777777" w:rsidR="00EB302A" w:rsidRDefault="00EB302A"/>
        </w:tc>
        <w:tc>
          <w:tcPr>
            <w:tcW w:w="1336" w:type="dxa"/>
          </w:tcPr>
          <w:p w14:paraId="5CABAB59" w14:textId="77777777" w:rsidR="00EB302A" w:rsidRDefault="00EB302A"/>
        </w:tc>
        <w:tc>
          <w:tcPr>
            <w:tcW w:w="1262" w:type="dxa"/>
          </w:tcPr>
          <w:p w14:paraId="40D96CD8" w14:textId="77777777" w:rsidR="00EB302A" w:rsidRDefault="00EB302A">
            <w:r>
              <w:t>5.</w:t>
            </w:r>
          </w:p>
        </w:tc>
        <w:tc>
          <w:tcPr>
            <w:tcW w:w="507" w:type="dxa"/>
          </w:tcPr>
          <w:p w14:paraId="70316971" w14:textId="77777777" w:rsidR="00EB302A" w:rsidRDefault="00EB302A"/>
        </w:tc>
        <w:tc>
          <w:tcPr>
            <w:tcW w:w="416" w:type="dxa"/>
          </w:tcPr>
          <w:p w14:paraId="32A6FF20" w14:textId="77777777" w:rsidR="00EB302A" w:rsidRDefault="00EB302A"/>
        </w:tc>
        <w:tc>
          <w:tcPr>
            <w:tcW w:w="1082" w:type="dxa"/>
          </w:tcPr>
          <w:p w14:paraId="4B9637D4" w14:textId="77777777" w:rsidR="00EB302A" w:rsidRDefault="00EB302A"/>
        </w:tc>
        <w:tc>
          <w:tcPr>
            <w:tcW w:w="1142" w:type="dxa"/>
          </w:tcPr>
          <w:p w14:paraId="5CE8AB9C" w14:textId="77777777" w:rsidR="00EB302A" w:rsidRDefault="00EB302A"/>
        </w:tc>
        <w:tc>
          <w:tcPr>
            <w:tcW w:w="1214" w:type="dxa"/>
          </w:tcPr>
          <w:p w14:paraId="650C7994" w14:textId="77777777" w:rsidR="00EB302A" w:rsidRPr="00EB302A" w:rsidRDefault="00EB302A">
            <w:pPr>
              <w:rPr>
                <w:b/>
              </w:rPr>
            </w:pPr>
          </w:p>
        </w:tc>
        <w:tc>
          <w:tcPr>
            <w:tcW w:w="1223" w:type="dxa"/>
          </w:tcPr>
          <w:p w14:paraId="2AA110E9" w14:textId="77777777" w:rsidR="00EB302A" w:rsidRDefault="00EB302A"/>
        </w:tc>
        <w:tc>
          <w:tcPr>
            <w:tcW w:w="2025" w:type="dxa"/>
          </w:tcPr>
          <w:p w14:paraId="001294F0" w14:textId="77777777" w:rsidR="00EB302A" w:rsidRDefault="00EB302A"/>
        </w:tc>
        <w:tc>
          <w:tcPr>
            <w:tcW w:w="1551" w:type="dxa"/>
          </w:tcPr>
          <w:p w14:paraId="63E869F1" w14:textId="77777777" w:rsidR="00EB302A" w:rsidRDefault="00EB302A"/>
        </w:tc>
      </w:tr>
      <w:tr w:rsidR="00EB302A" w14:paraId="77F67D61" w14:textId="77777777" w:rsidTr="00EB302A">
        <w:tc>
          <w:tcPr>
            <w:tcW w:w="1270" w:type="dxa"/>
          </w:tcPr>
          <w:p w14:paraId="2088F0E1" w14:textId="77777777" w:rsidR="00EB302A" w:rsidRDefault="00EB302A"/>
        </w:tc>
        <w:tc>
          <w:tcPr>
            <w:tcW w:w="1146" w:type="dxa"/>
          </w:tcPr>
          <w:p w14:paraId="408DA09C" w14:textId="77777777" w:rsidR="00EB302A" w:rsidRDefault="00EB302A"/>
        </w:tc>
        <w:tc>
          <w:tcPr>
            <w:tcW w:w="1336" w:type="dxa"/>
          </w:tcPr>
          <w:p w14:paraId="14575558" w14:textId="77777777" w:rsidR="00EB302A" w:rsidRDefault="00EB302A"/>
        </w:tc>
        <w:tc>
          <w:tcPr>
            <w:tcW w:w="1262" w:type="dxa"/>
          </w:tcPr>
          <w:p w14:paraId="7571CE2F" w14:textId="77777777" w:rsidR="00EB302A" w:rsidRDefault="00EB302A">
            <w:r>
              <w:t>6.</w:t>
            </w:r>
          </w:p>
        </w:tc>
        <w:tc>
          <w:tcPr>
            <w:tcW w:w="507" w:type="dxa"/>
          </w:tcPr>
          <w:p w14:paraId="29FFCA46" w14:textId="77777777" w:rsidR="00EB302A" w:rsidRDefault="00EB302A"/>
        </w:tc>
        <w:tc>
          <w:tcPr>
            <w:tcW w:w="416" w:type="dxa"/>
          </w:tcPr>
          <w:p w14:paraId="54FFBA2B" w14:textId="77777777" w:rsidR="00EB302A" w:rsidRDefault="00EB302A"/>
        </w:tc>
        <w:tc>
          <w:tcPr>
            <w:tcW w:w="1082" w:type="dxa"/>
          </w:tcPr>
          <w:p w14:paraId="7195DC2F" w14:textId="77777777" w:rsidR="00EB302A" w:rsidRDefault="00EB302A"/>
        </w:tc>
        <w:tc>
          <w:tcPr>
            <w:tcW w:w="1142" w:type="dxa"/>
          </w:tcPr>
          <w:p w14:paraId="1D2CEBBD" w14:textId="77777777" w:rsidR="00EB302A" w:rsidRDefault="00EB302A"/>
        </w:tc>
        <w:tc>
          <w:tcPr>
            <w:tcW w:w="1214" w:type="dxa"/>
          </w:tcPr>
          <w:p w14:paraId="5F5C8474" w14:textId="77777777" w:rsidR="00EB302A" w:rsidRPr="00EB302A" w:rsidRDefault="00EB302A">
            <w:pPr>
              <w:rPr>
                <w:b/>
              </w:rPr>
            </w:pPr>
          </w:p>
        </w:tc>
        <w:tc>
          <w:tcPr>
            <w:tcW w:w="1223" w:type="dxa"/>
          </w:tcPr>
          <w:p w14:paraId="7B524B53" w14:textId="77777777" w:rsidR="00EB302A" w:rsidRDefault="00EB302A"/>
        </w:tc>
        <w:tc>
          <w:tcPr>
            <w:tcW w:w="2025" w:type="dxa"/>
          </w:tcPr>
          <w:p w14:paraId="1F20B2A7" w14:textId="77777777" w:rsidR="00EB302A" w:rsidRDefault="00EB302A"/>
        </w:tc>
        <w:tc>
          <w:tcPr>
            <w:tcW w:w="1551" w:type="dxa"/>
          </w:tcPr>
          <w:p w14:paraId="4472821D" w14:textId="77777777" w:rsidR="00EB302A" w:rsidRDefault="00EB302A"/>
        </w:tc>
      </w:tr>
      <w:tr w:rsidR="00EB302A" w14:paraId="753D3E8B" w14:textId="77777777" w:rsidTr="00EB302A">
        <w:tc>
          <w:tcPr>
            <w:tcW w:w="1270" w:type="dxa"/>
          </w:tcPr>
          <w:p w14:paraId="4634F331" w14:textId="77777777" w:rsidR="00EB302A" w:rsidRDefault="00EB302A"/>
        </w:tc>
        <w:tc>
          <w:tcPr>
            <w:tcW w:w="1146" w:type="dxa"/>
          </w:tcPr>
          <w:p w14:paraId="78626980" w14:textId="77777777" w:rsidR="00EB302A" w:rsidRDefault="00EB302A"/>
        </w:tc>
        <w:tc>
          <w:tcPr>
            <w:tcW w:w="1336" w:type="dxa"/>
          </w:tcPr>
          <w:p w14:paraId="7276575F" w14:textId="77777777" w:rsidR="00EB302A" w:rsidRDefault="00EB302A"/>
        </w:tc>
        <w:tc>
          <w:tcPr>
            <w:tcW w:w="1262" w:type="dxa"/>
          </w:tcPr>
          <w:p w14:paraId="4102CBBA" w14:textId="77777777" w:rsidR="00EB302A" w:rsidRDefault="00EB302A">
            <w:r>
              <w:t>7.</w:t>
            </w:r>
          </w:p>
        </w:tc>
        <w:tc>
          <w:tcPr>
            <w:tcW w:w="507" w:type="dxa"/>
          </w:tcPr>
          <w:p w14:paraId="234E6DEC" w14:textId="77777777" w:rsidR="00EB302A" w:rsidRDefault="00EB302A"/>
        </w:tc>
        <w:tc>
          <w:tcPr>
            <w:tcW w:w="416" w:type="dxa"/>
          </w:tcPr>
          <w:p w14:paraId="12DBB7ED" w14:textId="77777777" w:rsidR="00EB302A" w:rsidRDefault="00EB302A"/>
        </w:tc>
        <w:tc>
          <w:tcPr>
            <w:tcW w:w="1082" w:type="dxa"/>
          </w:tcPr>
          <w:p w14:paraId="122BB3A0" w14:textId="77777777" w:rsidR="00EB302A" w:rsidRDefault="00EB302A"/>
        </w:tc>
        <w:tc>
          <w:tcPr>
            <w:tcW w:w="1142" w:type="dxa"/>
          </w:tcPr>
          <w:p w14:paraId="3196C144" w14:textId="77777777" w:rsidR="00EB302A" w:rsidRDefault="00EB302A"/>
        </w:tc>
        <w:tc>
          <w:tcPr>
            <w:tcW w:w="1214" w:type="dxa"/>
          </w:tcPr>
          <w:p w14:paraId="7F8113C2" w14:textId="77777777" w:rsidR="00EB302A" w:rsidRPr="00EB302A" w:rsidRDefault="00EB302A">
            <w:pPr>
              <w:rPr>
                <w:b/>
              </w:rPr>
            </w:pPr>
          </w:p>
        </w:tc>
        <w:tc>
          <w:tcPr>
            <w:tcW w:w="1223" w:type="dxa"/>
          </w:tcPr>
          <w:p w14:paraId="15DFF350" w14:textId="77777777" w:rsidR="00EB302A" w:rsidRDefault="00EB302A"/>
        </w:tc>
        <w:tc>
          <w:tcPr>
            <w:tcW w:w="2025" w:type="dxa"/>
          </w:tcPr>
          <w:p w14:paraId="4B860506" w14:textId="77777777" w:rsidR="00EB302A" w:rsidRDefault="00EB302A"/>
        </w:tc>
        <w:tc>
          <w:tcPr>
            <w:tcW w:w="1551" w:type="dxa"/>
          </w:tcPr>
          <w:p w14:paraId="6F7BA386" w14:textId="77777777" w:rsidR="00EB302A" w:rsidRDefault="00EB302A"/>
        </w:tc>
      </w:tr>
      <w:tr w:rsidR="00EB302A" w14:paraId="12EAA6DB" w14:textId="77777777" w:rsidTr="00EB302A">
        <w:tc>
          <w:tcPr>
            <w:tcW w:w="1270" w:type="dxa"/>
          </w:tcPr>
          <w:p w14:paraId="499545DE" w14:textId="77777777" w:rsidR="00EB302A" w:rsidRDefault="00EB302A"/>
        </w:tc>
        <w:tc>
          <w:tcPr>
            <w:tcW w:w="1146" w:type="dxa"/>
          </w:tcPr>
          <w:p w14:paraId="7EA63AB9" w14:textId="77777777" w:rsidR="00EB302A" w:rsidRDefault="00EB302A"/>
        </w:tc>
        <w:tc>
          <w:tcPr>
            <w:tcW w:w="1336" w:type="dxa"/>
          </w:tcPr>
          <w:p w14:paraId="4A27CCAF" w14:textId="77777777" w:rsidR="00EB302A" w:rsidRDefault="00EB302A"/>
        </w:tc>
        <w:tc>
          <w:tcPr>
            <w:tcW w:w="1262" w:type="dxa"/>
          </w:tcPr>
          <w:p w14:paraId="73E42A9D" w14:textId="77777777" w:rsidR="00EB302A" w:rsidRDefault="00EB302A">
            <w:r>
              <w:t>8.</w:t>
            </w:r>
          </w:p>
        </w:tc>
        <w:tc>
          <w:tcPr>
            <w:tcW w:w="507" w:type="dxa"/>
          </w:tcPr>
          <w:p w14:paraId="1343CF76" w14:textId="77777777" w:rsidR="00EB302A" w:rsidRDefault="00EB302A"/>
        </w:tc>
        <w:tc>
          <w:tcPr>
            <w:tcW w:w="416" w:type="dxa"/>
          </w:tcPr>
          <w:p w14:paraId="2B7A9040" w14:textId="77777777" w:rsidR="00EB302A" w:rsidRDefault="00EB302A"/>
        </w:tc>
        <w:tc>
          <w:tcPr>
            <w:tcW w:w="1082" w:type="dxa"/>
          </w:tcPr>
          <w:p w14:paraId="17FCAB70" w14:textId="77777777" w:rsidR="00EB302A" w:rsidRDefault="00EB302A"/>
        </w:tc>
        <w:tc>
          <w:tcPr>
            <w:tcW w:w="1142" w:type="dxa"/>
          </w:tcPr>
          <w:p w14:paraId="5349A667" w14:textId="77777777" w:rsidR="00EB302A" w:rsidRDefault="00EB302A"/>
        </w:tc>
        <w:tc>
          <w:tcPr>
            <w:tcW w:w="1214" w:type="dxa"/>
          </w:tcPr>
          <w:p w14:paraId="4B819888" w14:textId="77777777" w:rsidR="00EB302A" w:rsidRPr="00EB302A" w:rsidRDefault="00EB302A">
            <w:pPr>
              <w:rPr>
                <w:b/>
              </w:rPr>
            </w:pPr>
          </w:p>
        </w:tc>
        <w:tc>
          <w:tcPr>
            <w:tcW w:w="1223" w:type="dxa"/>
          </w:tcPr>
          <w:p w14:paraId="45C56E73" w14:textId="77777777" w:rsidR="00EB302A" w:rsidRDefault="00EB302A"/>
        </w:tc>
        <w:tc>
          <w:tcPr>
            <w:tcW w:w="2025" w:type="dxa"/>
          </w:tcPr>
          <w:p w14:paraId="422B11D6" w14:textId="77777777" w:rsidR="00EB302A" w:rsidRDefault="00EB302A"/>
        </w:tc>
        <w:tc>
          <w:tcPr>
            <w:tcW w:w="1551" w:type="dxa"/>
          </w:tcPr>
          <w:p w14:paraId="09581357" w14:textId="77777777" w:rsidR="00EB302A" w:rsidRDefault="00EB302A"/>
        </w:tc>
      </w:tr>
      <w:tr w:rsidR="00EB302A" w14:paraId="1FF54205" w14:textId="77777777" w:rsidTr="00EB302A">
        <w:tc>
          <w:tcPr>
            <w:tcW w:w="1270" w:type="dxa"/>
          </w:tcPr>
          <w:p w14:paraId="4F0FE684" w14:textId="77777777" w:rsidR="00EB302A" w:rsidRDefault="00EB302A"/>
        </w:tc>
        <w:tc>
          <w:tcPr>
            <w:tcW w:w="1146" w:type="dxa"/>
          </w:tcPr>
          <w:p w14:paraId="300B3051" w14:textId="77777777" w:rsidR="00EB302A" w:rsidRDefault="00EB302A"/>
        </w:tc>
        <w:tc>
          <w:tcPr>
            <w:tcW w:w="1336" w:type="dxa"/>
          </w:tcPr>
          <w:p w14:paraId="38496F83" w14:textId="77777777" w:rsidR="00EB302A" w:rsidRDefault="00EB302A"/>
        </w:tc>
        <w:tc>
          <w:tcPr>
            <w:tcW w:w="1262" w:type="dxa"/>
          </w:tcPr>
          <w:p w14:paraId="7447D77E" w14:textId="77777777" w:rsidR="00EB302A" w:rsidRDefault="00EB302A">
            <w:r>
              <w:t>9.</w:t>
            </w:r>
          </w:p>
        </w:tc>
        <w:tc>
          <w:tcPr>
            <w:tcW w:w="507" w:type="dxa"/>
          </w:tcPr>
          <w:p w14:paraId="0322F3FD" w14:textId="77777777" w:rsidR="00EB302A" w:rsidRDefault="00EB302A"/>
        </w:tc>
        <w:tc>
          <w:tcPr>
            <w:tcW w:w="416" w:type="dxa"/>
          </w:tcPr>
          <w:p w14:paraId="6EF6E415" w14:textId="77777777" w:rsidR="00EB302A" w:rsidRDefault="00EB302A"/>
        </w:tc>
        <w:tc>
          <w:tcPr>
            <w:tcW w:w="1082" w:type="dxa"/>
          </w:tcPr>
          <w:p w14:paraId="1098FC29" w14:textId="77777777" w:rsidR="00EB302A" w:rsidRDefault="00EB302A"/>
        </w:tc>
        <w:tc>
          <w:tcPr>
            <w:tcW w:w="1142" w:type="dxa"/>
          </w:tcPr>
          <w:p w14:paraId="580E651E" w14:textId="77777777" w:rsidR="00EB302A" w:rsidRDefault="00EB302A"/>
        </w:tc>
        <w:tc>
          <w:tcPr>
            <w:tcW w:w="1214" w:type="dxa"/>
          </w:tcPr>
          <w:p w14:paraId="3B4A20E4" w14:textId="77777777" w:rsidR="00EB302A" w:rsidRPr="00EB302A" w:rsidRDefault="00EB302A">
            <w:pPr>
              <w:rPr>
                <w:b/>
              </w:rPr>
            </w:pPr>
          </w:p>
        </w:tc>
        <w:tc>
          <w:tcPr>
            <w:tcW w:w="1223" w:type="dxa"/>
          </w:tcPr>
          <w:p w14:paraId="25DCA15F" w14:textId="77777777" w:rsidR="00EB302A" w:rsidRDefault="00EB302A"/>
        </w:tc>
        <w:tc>
          <w:tcPr>
            <w:tcW w:w="2025" w:type="dxa"/>
          </w:tcPr>
          <w:p w14:paraId="1C278B7C" w14:textId="77777777" w:rsidR="00EB302A" w:rsidRDefault="00EB302A"/>
        </w:tc>
        <w:tc>
          <w:tcPr>
            <w:tcW w:w="1551" w:type="dxa"/>
          </w:tcPr>
          <w:p w14:paraId="341EE2F3" w14:textId="77777777" w:rsidR="00EB302A" w:rsidRDefault="00EB302A"/>
        </w:tc>
      </w:tr>
      <w:tr w:rsidR="00EB302A" w14:paraId="1A781C08" w14:textId="77777777" w:rsidTr="00EB302A">
        <w:tc>
          <w:tcPr>
            <w:tcW w:w="1270" w:type="dxa"/>
          </w:tcPr>
          <w:p w14:paraId="1EF28712" w14:textId="77777777" w:rsidR="00EB302A" w:rsidRDefault="00EB302A"/>
        </w:tc>
        <w:tc>
          <w:tcPr>
            <w:tcW w:w="1146" w:type="dxa"/>
          </w:tcPr>
          <w:p w14:paraId="59347B6E" w14:textId="77777777" w:rsidR="00EB302A" w:rsidRDefault="00EB302A"/>
        </w:tc>
        <w:tc>
          <w:tcPr>
            <w:tcW w:w="1336" w:type="dxa"/>
          </w:tcPr>
          <w:p w14:paraId="4D700626" w14:textId="77777777" w:rsidR="00EB302A" w:rsidRDefault="00EB302A"/>
        </w:tc>
        <w:tc>
          <w:tcPr>
            <w:tcW w:w="1262" w:type="dxa"/>
          </w:tcPr>
          <w:p w14:paraId="5DA8BBD1" w14:textId="77777777" w:rsidR="00EB302A" w:rsidRDefault="00EB302A">
            <w:r>
              <w:t>10.</w:t>
            </w:r>
          </w:p>
        </w:tc>
        <w:tc>
          <w:tcPr>
            <w:tcW w:w="507" w:type="dxa"/>
          </w:tcPr>
          <w:p w14:paraId="2D3A1CDD" w14:textId="77777777" w:rsidR="00EB302A" w:rsidRDefault="00EB302A"/>
        </w:tc>
        <w:tc>
          <w:tcPr>
            <w:tcW w:w="416" w:type="dxa"/>
          </w:tcPr>
          <w:p w14:paraId="29721F41" w14:textId="77777777" w:rsidR="00EB302A" w:rsidRDefault="00EB302A"/>
        </w:tc>
        <w:tc>
          <w:tcPr>
            <w:tcW w:w="1082" w:type="dxa"/>
          </w:tcPr>
          <w:p w14:paraId="1A25D9B5" w14:textId="77777777" w:rsidR="00EB302A" w:rsidRDefault="00EB302A"/>
        </w:tc>
        <w:tc>
          <w:tcPr>
            <w:tcW w:w="1142" w:type="dxa"/>
          </w:tcPr>
          <w:p w14:paraId="391DA71B" w14:textId="77777777" w:rsidR="00EB302A" w:rsidRDefault="00EB302A"/>
        </w:tc>
        <w:tc>
          <w:tcPr>
            <w:tcW w:w="1214" w:type="dxa"/>
          </w:tcPr>
          <w:p w14:paraId="41A0930C" w14:textId="77777777" w:rsidR="00EB302A" w:rsidRPr="00EB302A" w:rsidRDefault="00EB302A">
            <w:pPr>
              <w:rPr>
                <w:b/>
              </w:rPr>
            </w:pPr>
          </w:p>
        </w:tc>
        <w:tc>
          <w:tcPr>
            <w:tcW w:w="1223" w:type="dxa"/>
          </w:tcPr>
          <w:p w14:paraId="4835FDD7" w14:textId="77777777" w:rsidR="00EB302A" w:rsidRDefault="00EB302A"/>
        </w:tc>
        <w:tc>
          <w:tcPr>
            <w:tcW w:w="2025" w:type="dxa"/>
          </w:tcPr>
          <w:p w14:paraId="5A57E9B6" w14:textId="77777777" w:rsidR="00EB302A" w:rsidRDefault="00EB302A"/>
        </w:tc>
        <w:tc>
          <w:tcPr>
            <w:tcW w:w="1551" w:type="dxa"/>
          </w:tcPr>
          <w:p w14:paraId="79ADC554" w14:textId="77777777" w:rsidR="00EB302A" w:rsidRDefault="00EB302A"/>
        </w:tc>
      </w:tr>
    </w:tbl>
    <w:p w14:paraId="0CD823C5" w14:textId="77777777" w:rsidR="000B7207" w:rsidRDefault="000B7207">
      <w:pPr>
        <w:rPr>
          <w:b/>
        </w:rPr>
      </w:pPr>
    </w:p>
    <w:p w14:paraId="5AE0ED45" w14:textId="77777777" w:rsidR="005555EB" w:rsidRDefault="005555EB">
      <w:pPr>
        <w:rPr>
          <w:b/>
        </w:rPr>
      </w:pPr>
      <w:r>
        <w:rPr>
          <w:b/>
        </w:rPr>
        <w:t>Document challenges</w:t>
      </w:r>
    </w:p>
    <w:p w14:paraId="01FB4C75" w14:textId="77777777" w:rsidR="00522C66" w:rsidRPr="00522C66" w:rsidRDefault="00522C66">
      <w:pPr>
        <w:rPr>
          <w:b/>
          <w:i/>
        </w:rPr>
      </w:pPr>
    </w:p>
    <w:p w14:paraId="20B0D68F" w14:textId="77777777" w:rsidR="00522C66" w:rsidRDefault="00522C66">
      <w:pPr>
        <w:rPr>
          <w:b/>
        </w:rPr>
      </w:pPr>
    </w:p>
    <w:p w14:paraId="3B23EC51" w14:textId="77777777" w:rsidR="005555EB" w:rsidRDefault="005555EB">
      <w:pPr>
        <w:rPr>
          <w:b/>
        </w:rPr>
      </w:pPr>
      <w:r>
        <w:rPr>
          <w:b/>
        </w:rPr>
        <w:t>Document successes</w:t>
      </w:r>
    </w:p>
    <w:p w14:paraId="6C2DAB07" w14:textId="77777777" w:rsidR="005555EB" w:rsidRDefault="005555EB">
      <w:pPr>
        <w:rPr>
          <w:b/>
        </w:rPr>
      </w:pPr>
    </w:p>
    <w:p w14:paraId="2F070FF3" w14:textId="77777777" w:rsidR="005555EB" w:rsidRDefault="005555EB">
      <w:pPr>
        <w:rPr>
          <w:b/>
        </w:rPr>
      </w:pPr>
    </w:p>
    <w:p w14:paraId="3CFBA00A" w14:textId="77777777" w:rsidR="005555EB" w:rsidRDefault="005555EB">
      <w:pPr>
        <w:rPr>
          <w:b/>
        </w:rPr>
      </w:pPr>
    </w:p>
    <w:p w14:paraId="1C377368" w14:textId="77777777" w:rsidR="00835591" w:rsidRDefault="00835591">
      <w:pPr>
        <w:rPr>
          <w:b/>
        </w:rPr>
      </w:pPr>
      <w:r w:rsidRPr="00835591">
        <w:rPr>
          <w:b/>
        </w:rPr>
        <w:t xml:space="preserve">Suggested </w:t>
      </w:r>
      <w:r w:rsidR="005555EB">
        <w:rPr>
          <w:b/>
        </w:rPr>
        <w:t>i</w:t>
      </w:r>
      <w:r w:rsidRPr="00835591">
        <w:rPr>
          <w:b/>
        </w:rPr>
        <w:t>mprovements</w:t>
      </w:r>
      <w:r>
        <w:rPr>
          <w:b/>
        </w:rPr>
        <w:t xml:space="preserve"> to address the objectives:</w:t>
      </w:r>
    </w:p>
    <w:p w14:paraId="1653131B" w14:textId="77777777" w:rsidR="005555EB" w:rsidRDefault="00835591" w:rsidP="005555EB">
      <w:pPr>
        <w:pStyle w:val="ListParagraph"/>
        <w:numPr>
          <w:ilvl w:val="0"/>
          <w:numId w:val="2"/>
        </w:numPr>
        <w:rPr>
          <w:b/>
        </w:rPr>
      </w:pPr>
      <w:r w:rsidRPr="005555EB">
        <w:rPr>
          <w:b/>
        </w:rPr>
        <w:t>Content</w:t>
      </w:r>
    </w:p>
    <w:p w14:paraId="0C10C0BD" w14:textId="77777777" w:rsidR="005555EB" w:rsidRPr="005555EB" w:rsidRDefault="005555EB" w:rsidP="005555EB">
      <w:pPr>
        <w:pStyle w:val="ListParagraph"/>
        <w:rPr>
          <w:b/>
        </w:rPr>
      </w:pPr>
      <w:r w:rsidRPr="005555EB">
        <w:rPr>
          <w:b/>
          <w:noProof/>
          <w:lang w:eastAsia="en-AU"/>
        </w:rPr>
        <mc:AlternateContent>
          <mc:Choice Requires="wps">
            <w:drawing>
              <wp:anchor distT="0" distB="0" distL="114300" distR="114300" simplePos="0" relativeHeight="251669504" behindDoc="0" locked="0" layoutInCell="1" allowOverlap="1" wp14:anchorId="1A0BEF41" wp14:editId="56E65911">
                <wp:simplePos x="0" y="0"/>
                <wp:positionH relativeFrom="column">
                  <wp:posOffset>215363</wp:posOffset>
                </wp:positionH>
                <wp:positionV relativeFrom="paragraph">
                  <wp:posOffset>147174</wp:posOffset>
                </wp:positionV>
                <wp:extent cx="8188325" cy="1403985"/>
                <wp:effectExtent l="0" t="0" r="2222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325" cy="1403985"/>
                        </a:xfrm>
                        <a:prstGeom prst="rect">
                          <a:avLst/>
                        </a:prstGeom>
                        <a:solidFill>
                          <a:srgbClr val="FFFFFF"/>
                        </a:solidFill>
                        <a:ln w="9525">
                          <a:solidFill>
                            <a:srgbClr val="000000"/>
                          </a:solidFill>
                          <a:miter lim="800000"/>
                          <a:headEnd/>
                          <a:tailEnd/>
                        </a:ln>
                      </wps:spPr>
                      <wps:txbx>
                        <w:txbxContent>
                          <w:sdt>
                            <w:sdtPr>
                              <w:id w:val="-1523547859"/>
                              <w:temporary/>
                              <w:showingPlcHdr/>
                            </w:sdtPr>
                            <w:sdtContent>
                              <w:p w14:paraId="1C73B9E7"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BEF41" id="_x0000_t202" coordsize="21600,21600" o:spt="202" path="m,l,21600r21600,l21600,xe">
                <v:stroke joinstyle="miter"/>
                <v:path gradientshapeok="t" o:connecttype="rect"/>
              </v:shapetype>
              <v:shape id="Text Box 2" o:spid="_x0000_s1026" type="#_x0000_t202" style="position:absolute;left:0;text-align:left;margin-left:16.95pt;margin-top:11.6pt;width:644.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jGDwIAACAEAAAOAAAAZHJzL2Uyb0RvYy54bWysU9tu2zAMfR+wfxD0vthJky0x4hRdugwD&#10;ugvQ7QNkWY6FyaJGKbG7rx+luGl2wR6G6UEgReqQPCTX10Nn2FGh12BLPp3knCkrodZ2X/Ivn3cv&#10;lpz5IGwtDFhV8gfl+fXm+bN17wo1gxZMrZARiPVF70rehuCKLPOyVZ3wE3DKkrEB7EQgFfdZjaIn&#10;9M5kszx/mfWAtUOQynt6vT0Z+SbhN42S4WPTeBWYKTnlFtKN6a7inW3WotijcK2WYxriH7LohLYU&#10;9Ax1K4JgB9S/QXVaInhowkRCl0HTaKlSDVTNNP+lmvtWOJVqIXK8O9Pk/x+s/HC8d5+QheE1DNTA&#10;VIR3dyC/emZh2wq7VzeI0LdK1BR4GinLeueL8Wuk2hc+glT9e6ipyeIQIAENDXaRFaqTETo14OFM&#10;uhoCk/S4nC6XV7MFZ5Js03l+tVouUgxRPH536MNbBR2LQsmRuprgxfHOh5iOKB5dYjQPRtc7bUxS&#10;cF9tDbKjoAnYpTOi/+RmLOtLvlpQIn+HyNP5E0SnA42y0R3VdHYSReTtja3ToAWhzUmmlI0diYzc&#10;nVgMQzWQYyS0gvqBKEU4jSytGAkt4HfOehrXkvtvB4GKM/POUltW0/k8zndS5otXM1Lw0lJdWoSV&#10;BFXywNlJ3Ia0E6l0d0Pt2+lE7FMmY640honvcWXinF/qyetpsTc/AAAA//8DAFBLAwQUAAYACAAA&#10;ACEAvA3DgN0AAAAKAQAADwAAAGRycy9kb3ducmV2LnhtbEyPwW7CMBBE75X6D9ZW4oKK0zggSOOg&#10;gsSJEym9m3ibRI3XqW0g/D3m1B5nZzTztliPpmcXdL6zJOFtlgBDqq3uqJFw/Ny9LoH5oEir3hJK&#10;uKGHdfn8VKhc2ysd8FKFhsUS8rmS0IYw5Jz7ukWj/MwOSNH7ts6oEKVruHbqGstNz9MkWXCjOooL&#10;rRpw22L9U52NhMVvJab7Lz2lw223cbWZ6+1xLuXkZfx4BxZwDH9heOBHdCgj08meSXvWSxBiFZMS&#10;UpECe/giFRmwU7xkmQBeFvz/C+UdAAD//wMAUEsBAi0AFAAGAAgAAAAhALaDOJL+AAAA4QEAABMA&#10;AAAAAAAAAAAAAAAAAAAAAFtDb250ZW50X1R5cGVzXS54bWxQSwECLQAUAAYACAAAACEAOP0h/9YA&#10;AACUAQAACwAAAAAAAAAAAAAAAAAvAQAAX3JlbHMvLnJlbHNQSwECLQAUAAYACAAAACEAnxgYxg8C&#10;AAAgBAAADgAAAAAAAAAAAAAAAAAuAgAAZHJzL2Uyb0RvYy54bWxQSwECLQAUAAYACAAAACEAvA3D&#10;gN0AAAAKAQAADwAAAAAAAAAAAAAAAABpBAAAZHJzL2Rvd25yZXYueG1sUEsFBgAAAAAEAAQA8wAA&#10;AHMFAAAAAA==&#10;">
                <v:textbox style="mso-fit-shape-to-text:t">
                  <w:txbxContent>
                    <w:sdt>
                      <w:sdtPr>
                        <w:id w:val="-1523547859"/>
                        <w:temporary/>
                        <w:showingPlcHdr/>
                      </w:sdtPr>
                      <w:sdtContent>
                        <w:p w14:paraId="1C73B9E7"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79BEC289" w14:textId="77777777" w:rsidR="005555EB" w:rsidRDefault="005555EB" w:rsidP="005555EB">
      <w:pPr>
        <w:rPr>
          <w:b/>
        </w:rPr>
      </w:pPr>
    </w:p>
    <w:p w14:paraId="263A0499" w14:textId="77777777" w:rsidR="005555EB" w:rsidRPr="005555EB" w:rsidRDefault="005555EB" w:rsidP="005555EB">
      <w:pPr>
        <w:rPr>
          <w:b/>
        </w:rPr>
      </w:pPr>
    </w:p>
    <w:p w14:paraId="1ACF1AC1" w14:textId="77777777" w:rsidR="005555EB" w:rsidRPr="005555EB" w:rsidRDefault="00835591" w:rsidP="00835591">
      <w:pPr>
        <w:pStyle w:val="ListParagraph"/>
        <w:numPr>
          <w:ilvl w:val="0"/>
          <w:numId w:val="2"/>
        </w:numPr>
        <w:rPr>
          <w:b/>
        </w:rPr>
      </w:pPr>
      <w:r w:rsidRPr="005555EB">
        <w:rPr>
          <w:b/>
        </w:rPr>
        <w:t>Delivery</w:t>
      </w:r>
    </w:p>
    <w:p w14:paraId="1642284C" w14:textId="77777777" w:rsidR="005555EB" w:rsidRDefault="005555EB" w:rsidP="005555EB">
      <w:pPr>
        <w:rPr>
          <w:b/>
        </w:rPr>
      </w:pPr>
      <w:r w:rsidRPr="005555EB">
        <w:rPr>
          <w:b/>
          <w:noProof/>
          <w:lang w:eastAsia="en-AU"/>
        </w:rPr>
        <mc:AlternateContent>
          <mc:Choice Requires="wps">
            <w:drawing>
              <wp:anchor distT="0" distB="0" distL="114300" distR="114300" simplePos="0" relativeHeight="251667456" behindDoc="0" locked="0" layoutInCell="1" allowOverlap="1" wp14:anchorId="5DF3D3D1" wp14:editId="6E11CF51">
                <wp:simplePos x="0" y="0"/>
                <wp:positionH relativeFrom="column">
                  <wp:posOffset>216877</wp:posOffset>
                </wp:positionH>
                <wp:positionV relativeFrom="paragraph">
                  <wp:posOffset>4543</wp:posOffset>
                </wp:positionV>
                <wp:extent cx="8188325" cy="609600"/>
                <wp:effectExtent l="0" t="0" r="2222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325" cy="609600"/>
                        </a:xfrm>
                        <a:prstGeom prst="rect">
                          <a:avLst/>
                        </a:prstGeom>
                        <a:solidFill>
                          <a:srgbClr val="FFFFFF"/>
                        </a:solidFill>
                        <a:ln w="9525">
                          <a:solidFill>
                            <a:srgbClr val="000000"/>
                          </a:solidFill>
                          <a:miter lim="800000"/>
                          <a:headEnd/>
                          <a:tailEnd/>
                        </a:ln>
                      </wps:spPr>
                      <wps:txbx>
                        <w:txbxContent>
                          <w:sdt>
                            <w:sdtPr>
                              <w:id w:val="1012184507"/>
                              <w:temporary/>
                              <w:showingPlcHdr/>
                            </w:sdtPr>
                            <w:sdtContent>
                              <w:p w14:paraId="5072CEF7"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3D3D1" id="_x0000_s1027" type="#_x0000_t202" style="position:absolute;margin-left:17.1pt;margin-top:.35pt;width:644.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goEQIAACYEAAAOAAAAZHJzL2Uyb0RvYy54bWysU9uO0zAQfUfiHyy/06SlLW3UdLV0KUJa&#10;LtLCB7iO01g4HjN2m5SvZ+xmu9WCeED4wfJ4xsczZ86sbvrWsKNCr8GWfDzKOVNWQqXtvuTfvm5f&#10;LTjzQdhKGLCq5Cfl+c365YtV5wo1gQZMpZARiPVF50rehOCKLPOyUa3wI3DKkrMGbEUgE/dZhaIj&#10;9NZkkzyfZx1g5RCk8p5u785Ovk74da1k+FzXXgVmSk65hbRj2ndxz9YrUexRuEbLIQ3xD1m0Qlv6&#10;9AJ1J4JgB9S/QbVaIniow0hCm0Fda6lSDVTNOH9WzUMjnEq1EDneXWjy/w9Wfjo+uC/IQv8Wempg&#10;KsK7e5DfPbOwaYTdq1tE6BolKvp4HCnLOueL4Wmk2hc+guy6j1BRk8UhQALqa2wjK1QnI3RqwOlC&#10;uuoDk3S5GC8WryczziT55vlynqeuZKJ4fO3Qh/cKWhYPJUdqakIXx3sfYjaieAyJn3kwutpqY5KB&#10;+93GIDsKEsA2rVTAszBjWVfy5Yzy+DtEntafIFodSMlGt1TSJUgUkbZ3tko6C0Kb85lSNnbgMVJ3&#10;JjH0u57paiA50rqD6kTEIpyFS4NGhwbwJ2cdibbk/sdBoOLMfLDUnOV4Oo0qT8Z09mZCBl57dtce&#10;YSVBlTxwdj5uQpqMyICFW2pirRO/T5kMKZMYE+3D4ES1X9sp6mm8178AAAD//wMAUEsDBBQABgAI&#10;AAAAIQA+t3853QAAAAcBAAAPAAAAZHJzL2Rvd25yZXYueG1sTI7BTsMwEETvSPyDtUhcEHVIqqQN&#10;2VQICQQ3KAiubrxNIuJ1sN00/D3uCW4zmtHMqzazGcREzveWEW4WCQjixuqeW4T3t4frFQgfFGs1&#10;WCaEH/Kwqc/PKlVqe+RXmrahFXGEfakQuhDGUkrfdGSUX9iROGZ764wK0bpWaqeOcdwMMk2SXBrV&#10;c3zo1Ej3HTVf24NBWC2fpk//nL18NPl+WIerYnr8doiXF/PdLYhAc/grwwk/okMdmXb2wNqLASFb&#10;prGJUIA4pVmaRbVDWOcFyLqS//nrXwAAAP//AwBQSwECLQAUAAYACAAAACEAtoM4kv4AAADhAQAA&#10;EwAAAAAAAAAAAAAAAAAAAAAAW0NvbnRlbnRfVHlwZXNdLnhtbFBLAQItABQABgAIAAAAIQA4/SH/&#10;1gAAAJQBAAALAAAAAAAAAAAAAAAAAC8BAABfcmVscy8ucmVsc1BLAQItABQABgAIAAAAIQAH4dgo&#10;EQIAACYEAAAOAAAAAAAAAAAAAAAAAC4CAABkcnMvZTJvRG9jLnhtbFBLAQItABQABgAIAAAAIQA+&#10;t3853QAAAAcBAAAPAAAAAAAAAAAAAAAAAGsEAABkcnMvZG93bnJldi54bWxQSwUGAAAAAAQABADz&#10;AAAAdQUAAAAA&#10;">
                <v:textbox>
                  <w:txbxContent>
                    <w:sdt>
                      <w:sdtPr>
                        <w:id w:val="1012184507"/>
                        <w:temporary/>
                        <w:showingPlcHdr/>
                      </w:sdtPr>
                      <w:sdtContent>
                        <w:p w14:paraId="5072CEF7"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03109858" w14:textId="77777777" w:rsidR="005555EB" w:rsidRPr="005555EB" w:rsidRDefault="005555EB" w:rsidP="005555EB">
      <w:pPr>
        <w:rPr>
          <w:b/>
        </w:rPr>
      </w:pPr>
    </w:p>
    <w:p w14:paraId="2EB12C4E" w14:textId="77777777" w:rsidR="005555EB" w:rsidRPr="005555EB" w:rsidRDefault="00835591" w:rsidP="005555EB">
      <w:pPr>
        <w:pStyle w:val="ListParagraph"/>
        <w:numPr>
          <w:ilvl w:val="0"/>
          <w:numId w:val="2"/>
        </w:numPr>
        <w:rPr>
          <w:b/>
        </w:rPr>
      </w:pPr>
      <w:r w:rsidRPr="005555EB">
        <w:rPr>
          <w:b/>
        </w:rPr>
        <w:t>Timing</w:t>
      </w:r>
      <w:r w:rsidR="005555EB" w:rsidRPr="005555EB">
        <w:rPr>
          <w:b/>
          <w:noProof/>
          <w:lang w:eastAsia="en-AU"/>
        </w:rPr>
        <mc:AlternateContent>
          <mc:Choice Requires="wps">
            <w:drawing>
              <wp:anchor distT="0" distB="0" distL="114300" distR="114300" simplePos="0" relativeHeight="251663360" behindDoc="0" locked="0" layoutInCell="1" allowOverlap="1" wp14:anchorId="3C4B40D3" wp14:editId="2E02B5CC">
                <wp:simplePos x="0" y="0"/>
                <wp:positionH relativeFrom="column">
                  <wp:posOffset>181366</wp:posOffset>
                </wp:positionH>
                <wp:positionV relativeFrom="paragraph">
                  <wp:posOffset>248480</wp:posOffset>
                </wp:positionV>
                <wp:extent cx="8188569" cy="1403985"/>
                <wp:effectExtent l="0" t="0" r="2222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569" cy="1403985"/>
                        </a:xfrm>
                        <a:prstGeom prst="rect">
                          <a:avLst/>
                        </a:prstGeom>
                        <a:solidFill>
                          <a:srgbClr val="FFFFFF"/>
                        </a:solidFill>
                        <a:ln w="9525">
                          <a:solidFill>
                            <a:srgbClr val="000000"/>
                          </a:solidFill>
                          <a:miter lim="800000"/>
                          <a:headEnd/>
                          <a:tailEnd/>
                        </a:ln>
                      </wps:spPr>
                      <wps:txbx>
                        <w:txbxContent>
                          <w:sdt>
                            <w:sdtPr>
                              <w:id w:val="809139891"/>
                              <w:temporary/>
                              <w:showingPlcHdr/>
                            </w:sdtPr>
                            <w:sdtContent>
                              <w:p w14:paraId="008FC1FE"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4B40D3" id="_x0000_s1028" type="#_x0000_t202" style="position:absolute;left:0;text-align:left;margin-left:14.3pt;margin-top:19.55pt;width:644.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6FQIAACcEAAAOAAAAZHJzL2Uyb0RvYy54bWysU9tu2zAMfR+wfxD0vtjOki4x4hRdugwD&#10;ugvQ7QNkSY6FyaImKbG7rx8lu2l2exmmB4EUqUPykNxcD50mJ+m8AlPRYpZTIg0Hocyhol8+71+s&#10;KPGBGcE0GFnRB+np9fb5s01vSzmHFrSQjiCI8WVvK9qGYMss87yVHfMzsNKgsQHXsYCqO2TCsR7R&#10;O53N8/wq68EJ64BL7/H1djTSbcJvGsnDx6bxMhBdUcwtpNulu453tt2w8uCYbRWf0mD/kEXHlMGg&#10;Z6hbFhg5OvUbVKe4Aw9NmHHoMmgaxWWqAasp8l+quW+ZlakWJMfbM03+/8HyD6d7+8mRMLyGARuY&#10;ivD2DvhXTwzsWmYO8sY56FvJBAYuImVZb305fY1U+9JHkLp/DwKbzI4BEtDQuC6ygnUSRMcGPJxJ&#10;l0MgHB9XxWq1vFpTwtFWLPKX69UyxWDl43frfHgroSNRqKjDriZ4drrzIabDykeXGM2DVmKvtE6K&#10;O9Q77ciJ4QTs05nQf3LThvQVXS/ny5GBv0Lk6fwJolMBR1mrDms6O7Ey8vbGiDRogSk9ypiyNhOR&#10;kbuRxTDUA1GiovMYIPJag3hAZh2Mk4ubhkIL7jslPU5tRf23I3OSEv3OYHfWxWIRxzwpi+WrOSru&#10;0lJfWpjhCFXRQMko7kJajcSbvcEu7lXi9ymTKWWcxkT7tDlx3C/15PW039sfAAAA//8DAFBLAwQU&#10;AAYACAAAACEA/YXJRN4AAAAKAQAADwAAAGRycy9kb3ducmV2LnhtbEyPTU/DMAyG70j8h8hIXCaW&#10;fmhV6ZpOMGknTivjnjVeW9E4pcm27t/jneBm63n1+nG5me0gLjj53pGCeBmBQGqc6alVcPjcveQg&#10;fNBk9OAIFdzQw6Z6fCh1YdyV9nipQyu4hHyhFXQhjIWUvunQar90IxKzk5usDrxOrTSTvnK5HWQS&#10;RZm0uie+0OkRtx023/XZKsh+6nTx8WUWtL/t3qfGrsz2sFLq+Wl+W4MIOIe/MNz1WR0qdjq6Mxkv&#10;BgVJnnFSQfoag7jzNM55OjLJogRkVcr/L1S/AAAA//8DAFBLAQItABQABgAIAAAAIQC2gziS/gAA&#10;AOEBAAATAAAAAAAAAAAAAAAAAAAAAABbQ29udGVudF9UeXBlc10ueG1sUEsBAi0AFAAGAAgAAAAh&#10;ADj9If/WAAAAlAEAAAsAAAAAAAAAAAAAAAAALwEAAF9yZWxzLy5yZWxzUEsBAi0AFAAGAAgAAAAh&#10;AB3+cjoVAgAAJwQAAA4AAAAAAAAAAAAAAAAALgIAAGRycy9lMm9Eb2MueG1sUEsBAi0AFAAGAAgA&#10;AAAhAP2FyUTeAAAACgEAAA8AAAAAAAAAAAAAAAAAbwQAAGRycy9kb3ducmV2LnhtbFBLBQYAAAAA&#10;BAAEAPMAAAB6BQAAAAA=&#10;">
                <v:textbox style="mso-fit-shape-to-text:t">
                  <w:txbxContent>
                    <w:sdt>
                      <w:sdtPr>
                        <w:id w:val="809139891"/>
                        <w:temporary/>
                        <w:showingPlcHdr/>
                      </w:sdtPr>
                      <w:sdtContent>
                        <w:p w14:paraId="008FC1FE"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5DFD78FD" w14:textId="77777777" w:rsidR="005555EB" w:rsidRDefault="005555EB" w:rsidP="005555EB">
      <w:pPr>
        <w:rPr>
          <w:b/>
        </w:rPr>
      </w:pPr>
    </w:p>
    <w:p w14:paraId="60176BC8" w14:textId="77777777" w:rsidR="005555EB" w:rsidRPr="005555EB" w:rsidRDefault="005555EB" w:rsidP="005555EB">
      <w:pPr>
        <w:rPr>
          <w:b/>
        </w:rPr>
      </w:pPr>
    </w:p>
    <w:p w14:paraId="7D8ECABE" w14:textId="77777777" w:rsidR="00835591" w:rsidRDefault="00835591" w:rsidP="00835591">
      <w:pPr>
        <w:pStyle w:val="ListParagraph"/>
        <w:numPr>
          <w:ilvl w:val="0"/>
          <w:numId w:val="2"/>
        </w:numPr>
        <w:rPr>
          <w:b/>
        </w:rPr>
      </w:pPr>
      <w:r>
        <w:rPr>
          <w:b/>
        </w:rPr>
        <w:t>Marketing</w:t>
      </w:r>
    </w:p>
    <w:p w14:paraId="6A04DB39" w14:textId="77777777" w:rsidR="005555EB" w:rsidRDefault="005555EB" w:rsidP="005555EB">
      <w:pPr>
        <w:rPr>
          <w:b/>
        </w:rPr>
      </w:pPr>
      <w:r w:rsidRPr="005555EB">
        <w:rPr>
          <w:b/>
          <w:noProof/>
          <w:lang w:eastAsia="en-AU"/>
        </w:rPr>
        <mc:AlternateContent>
          <mc:Choice Requires="wps">
            <w:drawing>
              <wp:anchor distT="0" distB="0" distL="114300" distR="114300" simplePos="0" relativeHeight="251665408" behindDoc="0" locked="0" layoutInCell="1" allowOverlap="1" wp14:anchorId="3905101A" wp14:editId="124789BE">
                <wp:simplePos x="0" y="0"/>
                <wp:positionH relativeFrom="column">
                  <wp:posOffset>116840</wp:posOffset>
                </wp:positionH>
                <wp:positionV relativeFrom="paragraph">
                  <wp:posOffset>10795</wp:posOffset>
                </wp:positionV>
                <wp:extent cx="8188325" cy="1403985"/>
                <wp:effectExtent l="0" t="0" r="2222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325" cy="1403985"/>
                        </a:xfrm>
                        <a:prstGeom prst="rect">
                          <a:avLst/>
                        </a:prstGeom>
                        <a:solidFill>
                          <a:srgbClr val="FFFFFF"/>
                        </a:solidFill>
                        <a:ln w="9525">
                          <a:solidFill>
                            <a:srgbClr val="000000"/>
                          </a:solidFill>
                          <a:miter lim="800000"/>
                          <a:headEnd/>
                          <a:tailEnd/>
                        </a:ln>
                      </wps:spPr>
                      <wps:txbx>
                        <w:txbxContent>
                          <w:sdt>
                            <w:sdtPr>
                              <w:id w:val="368038269"/>
                              <w:temporary/>
                              <w:showingPlcHdr/>
                            </w:sdtPr>
                            <w:sdtContent>
                              <w:p w14:paraId="161EC07B"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5101A" id="_x0000_s1029" type="#_x0000_t202" style="position:absolute;margin-left:9.2pt;margin-top:.85pt;width:64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5YEwIAACcEAAAOAAAAZHJzL2Uyb0RvYy54bWysU9uO0zAQfUfiHyy/0yS9QBs1XS1dipCW&#10;i7TwAY7tNBaOx9huk/L1jN1st1zEA8IP1oxnfGbmzMz6Zug0OUrnFZiKFpOcEmk4CGX2Ff3yefdi&#10;SYkPzAimwciKnqSnN5vnz9a9LeUUWtBCOoIgxpe9rWgbgi2zzPNWdsxPwEqDxgZcxwKqbp8Jx3pE&#10;73Q2zfOXWQ9OWAdceo+vd2cj3ST8ppE8fGwaLwPRFcXcQrpduut4Z5s1K/eO2VbxMQ32D1l0TBkM&#10;eoG6Y4GRg1O/QXWKO/DQhAmHLoOmUVymGrCaIv+lmoeWWZlqQXK8vdDk/x8s/3B8sJ8cCcNrGLCB&#10;qQhv74F/9cTAtmVmL2+dg76VTGDgIlKW9daX49dItS99BKn79yCwyewQIAENjesiK1gnQXRswOlC&#10;uhwC4fi4LJbL2XRBCUdbMc9nq+UixWDl43frfHgroSNRqKjDriZ4drz3IabDykeXGM2DVmKntE6K&#10;29db7ciR4QTs0hnRf3LThvQVXS0wkb9D5On8CaJTAUdZqw5rujixMvL2xog0aIEpfZYxZW1GIiN3&#10;ZxbDUA9EiYrOYoDIaw3ihMw6OE8ubhoKLbjvlPQ4tRX13w7MSUr0O4PdWRXzeRzzpMwXr6aouGtL&#10;fW1hhiNURQMlZ3Eb0mokBuwtdnGnEr9PmYwp4zQm2sfNieN+rSevp/3e/AAAAP//AwBQSwMEFAAG&#10;AAgAAAAhAGWO797dAAAACQEAAA8AAABkcnMvZG93bnJldi54bWxMj81OwzAQhO+VeAdrkbhU1CH9&#10;CyFOBZV64tRQ7m68JBHxOthum7492xOcVqMZzX5TbEbbizP60DlS8DRLQCDVznTUKDh87B4zECFq&#10;Mrp3hAquGGBT3k0KnRt3oT2eq9gILqGQawVtjEMuZahbtDrM3IDE3pfzVkeWvpHG6wuX216mSbKS&#10;VnfEH1o94LbF+rs6WQWrn2o+ff80U9pfd2++tkuzPSyVergfX19ARBzjXxhu+IwOJTMd3YlMED3r&#10;bMFJvmsQN3uerJ9BHBWkaZqBLAv5f0H5CwAA//8DAFBLAQItABQABgAIAAAAIQC2gziS/gAAAOEB&#10;AAATAAAAAAAAAAAAAAAAAAAAAABbQ29udGVudF9UeXBlc10ueG1sUEsBAi0AFAAGAAgAAAAhADj9&#10;If/WAAAAlAEAAAsAAAAAAAAAAAAAAAAALwEAAF9yZWxzLy5yZWxzUEsBAi0AFAAGAAgAAAAhAGxU&#10;DlgTAgAAJwQAAA4AAAAAAAAAAAAAAAAALgIAAGRycy9lMm9Eb2MueG1sUEsBAi0AFAAGAAgAAAAh&#10;AGWO797dAAAACQEAAA8AAAAAAAAAAAAAAAAAbQQAAGRycy9kb3ducmV2LnhtbFBLBQYAAAAABAAE&#10;APMAAAB3BQAAAAA=&#10;">
                <v:textbox style="mso-fit-shape-to-text:t">
                  <w:txbxContent>
                    <w:sdt>
                      <w:sdtPr>
                        <w:id w:val="368038269"/>
                        <w:temporary/>
                        <w:showingPlcHdr/>
                      </w:sdtPr>
                      <w:sdtContent>
                        <w:p w14:paraId="161EC07B"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575B11D1" w14:textId="77777777" w:rsidR="005555EB" w:rsidRDefault="005555EB" w:rsidP="005555EB">
      <w:pPr>
        <w:rPr>
          <w:b/>
        </w:rPr>
      </w:pPr>
    </w:p>
    <w:p w14:paraId="5BC75F48" w14:textId="77777777" w:rsidR="005555EB" w:rsidRPr="005555EB" w:rsidRDefault="005555EB" w:rsidP="005555EB">
      <w:pPr>
        <w:rPr>
          <w:b/>
        </w:rPr>
      </w:pPr>
    </w:p>
    <w:p w14:paraId="0A9F3DA1" w14:textId="4F8A927F" w:rsidR="00835591" w:rsidRPr="000B7207" w:rsidRDefault="00E073BF" w:rsidP="00835591">
      <w:pPr>
        <w:pStyle w:val="ListParagraph"/>
        <w:numPr>
          <w:ilvl w:val="0"/>
          <w:numId w:val="2"/>
        </w:numPr>
        <w:rPr>
          <w:b/>
        </w:rPr>
      </w:pPr>
      <w:r>
        <w:rPr>
          <w:b/>
          <w:noProof/>
          <w:lang w:eastAsia="en-AU"/>
        </w:rPr>
        <mc:AlternateContent>
          <mc:Choice Requires="wps">
            <w:drawing>
              <wp:anchor distT="0" distB="0" distL="114300" distR="114300" simplePos="0" relativeHeight="251670528" behindDoc="0" locked="0" layoutInCell="1" allowOverlap="1" wp14:anchorId="1222E888" wp14:editId="49942C44">
                <wp:simplePos x="0" y="0"/>
                <wp:positionH relativeFrom="column">
                  <wp:posOffset>5410200</wp:posOffset>
                </wp:positionH>
                <wp:positionV relativeFrom="paragraph">
                  <wp:posOffset>3793490</wp:posOffset>
                </wp:positionV>
                <wp:extent cx="312420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124200" cy="219075"/>
                        </a:xfrm>
                        <a:prstGeom prst="rect">
                          <a:avLst/>
                        </a:prstGeom>
                        <a:solidFill>
                          <a:schemeClr val="lt1"/>
                        </a:solidFill>
                        <a:ln w="6350">
                          <a:noFill/>
                        </a:ln>
                      </wps:spPr>
                      <wps:txbx>
                        <w:txbxContent>
                          <w:p w14:paraId="188EBE29" w14:textId="1C33CED6" w:rsidR="00E073BF" w:rsidRPr="00E073BF" w:rsidRDefault="00E073BF">
                            <w:pPr>
                              <w:rPr>
                                <w:sz w:val="16"/>
                                <w:szCs w:val="16"/>
                              </w:rPr>
                            </w:pPr>
                            <w:r w:rsidRPr="00E073BF">
                              <w:rPr>
                                <w:sz w:val="16"/>
                                <w:szCs w:val="16"/>
                              </w:rPr>
                              <w:t>Published Nov 2017. © State of NSW (Agency for Clinical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2E888" id="Text Box 1" o:spid="_x0000_s1030" type="#_x0000_t202" style="position:absolute;left:0;text-align:left;margin-left:426pt;margin-top:298.7pt;width:246pt;height:1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GgMQIAAFsEAAAOAAAAZHJzL2Uyb0RvYy54bWysVE1vGjEQvVfqf7B8L8sSSJoVS0SJqCqh&#10;JBKpcjZem7Xk9bi2YZf++o69fDXtqerFjD2zzzPvPTN96BpN9sJ5Baak+WBIiTAcKmW2Jf3+uvz0&#10;mRIfmKmYBiNKehCePsw+fpi2thAjqEFXwhEEMb5obUnrEGyRZZ7XomF+AFYYTEpwDQu4dduscqxF&#10;9EZno+HwNmvBVdYBF97j6WOfpLOEL6Xg4VlKLwLRJcXeQlpdWjdxzWZTVmwds7XixzbYP3TRMGXw&#10;0jPUIwuM7Jz6A6pR3IEHGQYcmgykVFykGXCafPhumnXNrEizIDnenmny/w+WP+3X9sWR0H2BDgWM&#10;hLTWFx4P4zyddE38xU4J5pHCw5k20QXC8fAmH41RC0o45kb5/fBuEmGyy9fW+fBVQENiUFKHsiS2&#10;2H7lQ196KomXedCqWiqt0yZaQSy0I3uGIuqQekTw36q0IW1Jb28mwwRsIH7eI2uDvVxmilHoNh1R&#10;VUnHp3k3UB2QBge9Q7zlS4W9rpgPL8yhJXA8tHl4xkVqwLvgGFFSg/v5t/NYj0phlpIWLVZS/2PH&#10;nKBEfzOo4X0+HkdPps14cjfCjbvObK4zZtcsAAnI8UFZnsJYH/QplA6aN3wN83grppjheHdJwylc&#10;hN74+Jq4mM9TEbrQsrAya8sjdCQ8KvHavTFnj3IFFPoJTmZkxTvV+tr4pYH5LoBUSdLIc8/qkX50&#10;cDLF8bXFJ3K9T1WX/4TZLwAAAP//AwBQSwMEFAAGAAgAAAAhAD2Y4BrkAAAADAEAAA8AAABkcnMv&#10;ZG93bnJldi54bWxMj0tPwzAQhO9I/Adrkbgg6rRp+gjZVAjxkLjR8BA3N16SiHgdxW4S/j3uCY6z&#10;M5r9JttNphUD9a6xjDCfRSCIS6sbrhBei4frDQjnFWvVWiaEH3Kwy8/PMpVqO/ILDXtfiVDCLlUI&#10;tfddKqUrazLKzWxHHLwv2xvlg+wrqXs1hnLTykUUraRRDYcPterorqbye380CJ9X1cezmx7fxjiJ&#10;u/unoVi/6wLx8mK6vQHhafJ/YTjhB3TIA9PBHlk70SJskkXY4hGS7XoJ4pSIl8twOiCs4vkWZJ7J&#10;/yPyXwAAAP//AwBQSwECLQAUAAYACAAAACEAtoM4kv4AAADhAQAAEwAAAAAAAAAAAAAAAAAAAAAA&#10;W0NvbnRlbnRfVHlwZXNdLnhtbFBLAQItABQABgAIAAAAIQA4/SH/1gAAAJQBAAALAAAAAAAAAAAA&#10;AAAAAC8BAABfcmVscy8ucmVsc1BLAQItABQABgAIAAAAIQBHBzGgMQIAAFsEAAAOAAAAAAAAAAAA&#10;AAAAAC4CAABkcnMvZTJvRG9jLnhtbFBLAQItABQABgAIAAAAIQA9mOAa5AAAAAwBAAAPAAAAAAAA&#10;AAAAAAAAAIsEAABkcnMvZG93bnJldi54bWxQSwUGAAAAAAQABADzAAAAnAUAAAAA&#10;" fillcolor="white [3201]" stroked="f" strokeweight=".5pt">
                <v:textbox>
                  <w:txbxContent>
                    <w:p w14:paraId="188EBE29" w14:textId="1C33CED6" w:rsidR="00E073BF" w:rsidRPr="00E073BF" w:rsidRDefault="00E073BF">
                      <w:pPr>
                        <w:rPr>
                          <w:sz w:val="16"/>
                          <w:szCs w:val="16"/>
                        </w:rPr>
                      </w:pPr>
                      <w:r w:rsidRPr="00E073BF">
                        <w:rPr>
                          <w:sz w:val="16"/>
                          <w:szCs w:val="16"/>
                        </w:rPr>
                        <w:t>Published Nov 2017. © State of NSW (Agency for Clinical Innovation)</w:t>
                      </w:r>
                    </w:p>
                  </w:txbxContent>
                </v:textbox>
              </v:shape>
            </w:pict>
          </mc:Fallback>
        </mc:AlternateContent>
      </w:r>
      <w:r w:rsidR="005555EB" w:rsidRPr="005555EB">
        <w:rPr>
          <w:b/>
          <w:noProof/>
          <w:lang w:eastAsia="en-AU"/>
        </w:rPr>
        <mc:AlternateContent>
          <mc:Choice Requires="wps">
            <w:drawing>
              <wp:anchor distT="0" distB="0" distL="114300" distR="114300" simplePos="0" relativeHeight="251661312" behindDoc="0" locked="0" layoutInCell="1" allowOverlap="1" wp14:anchorId="5D7BFEC3" wp14:editId="78E95647">
                <wp:simplePos x="0" y="0"/>
                <wp:positionH relativeFrom="column">
                  <wp:posOffset>116840</wp:posOffset>
                </wp:positionH>
                <wp:positionV relativeFrom="paragraph">
                  <wp:posOffset>284480</wp:posOffset>
                </wp:positionV>
                <wp:extent cx="8188325" cy="1403985"/>
                <wp:effectExtent l="0" t="0" r="2222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325" cy="1403985"/>
                        </a:xfrm>
                        <a:prstGeom prst="rect">
                          <a:avLst/>
                        </a:prstGeom>
                        <a:solidFill>
                          <a:srgbClr val="FFFFFF"/>
                        </a:solidFill>
                        <a:ln w="9525">
                          <a:solidFill>
                            <a:srgbClr val="000000"/>
                          </a:solidFill>
                          <a:miter lim="800000"/>
                          <a:headEnd/>
                          <a:tailEnd/>
                        </a:ln>
                      </wps:spPr>
                      <wps:txbx>
                        <w:txbxContent>
                          <w:sdt>
                            <w:sdtPr>
                              <w:id w:val="-133485689"/>
                              <w:temporary/>
                              <w:showingPlcHdr/>
                            </w:sdtPr>
                            <w:sdtContent>
                              <w:p w14:paraId="6537ED4E"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BFEC3" id="_x0000_s1031" type="#_x0000_t202" style="position:absolute;left:0;text-align:left;margin-left:9.2pt;margin-top:22.4pt;width:64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oAEwIAACcEAAAOAAAAZHJzL2Uyb0RvYy54bWysU9tu2zAMfR+wfxD0vthJky0x4hRdugwD&#10;ugvQ7QNkWY6FyaJGKbG7rx+luGl2wR6G6UEgReqQPCTX10Nn2FGh12BLPp3knCkrodZ2X/Ivn3cv&#10;lpz5IGwtDFhV8gfl+fXm+bN17wo1gxZMrZARiPVF70rehuCKLPOyVZ3wE3DKkrEB7EQgFfdZjaIn&#10;9M5kszx/mfWAtUOQynt6vT0Z+SbhN42S4WPTeBWYKTnlFtKN6a7inW3WotijcK2WYxriH7LohLYU&#10;9Ax1K4JgB9S/QXVaInhowkRCl0HTaKlSDVTNNP+lmvtWOJVqIXK8O9Pk/x+s/HC8d5+QheE1DNTA&#10;VIR3dyC/emZh2wq7VzeI0LdK1BR4GinLeueL8Wuk2hc+glT9e6ipyeIQIAENDXaRFaqTETo14OFM&#10;uhoCk/S4nC6XV7MFZ5Js03l+tVouUgxRPH536MNbBR2LQsmRuprgxfHOh5iOKB5dYjQPRtc7bUxS&#10;cF9tDbKjoAnYpTOi/+RmLOtLvlpQIn+HyNP5E0SnA42y0R3VdHYSReTtja3ToAWhzUmmlI0diYzc&#10;nVgMQzUwXZc8MRB5raB+IGYRTpNLm0ZCC/ids56mtuT+20Gg4sy8s9Sd1XQ+j2OelPni1YwUvLRU&#10;lxZhJUGVPHB2ErchrUZiwN1QF3c68fuUyZgyTWOifdycOO6XevJ62u/NDwAAAP//AwBQSwMEFAAG&#10;AAgAAAAhAJeLU2feAAAACgEAAA8AAABkcnMvZG93bnJldi54bWxMj8FuwjAQRO+V+g/WVuoFFaeQ&#10;BEjjoBaJU0+k9G7iJYkar9PYQPj7Lid6HM1o5k2+Hm0nzjj41pGC12kEAqlypqVawf5r+7IE4YMm&#10;oztHqOCKHtbF40OuM+MutMNzGWrBJeQzraAJoc+k9FWDVvup65HYO7rB6sByqKUZ9IXLbSdnUZRK&#10;q1vihUb3uGmw+ilPVkH6W84nn99mQrvr9mOobGI2+0Sp56fx/Q1EwDHcw3DDZ3QomOngTmS86Fgv&#10;Y04qiGN+cPPn0WIF4qBgliYrkEUu/18o/gAAAP//AwBQSwECLQAUAAYACAAAACEAtoM4kv4AAADh&#10;AQAAEwAAAAAAAAAAAAAAAAAAAAAAW0NvbnRlbnRfVHlwZXNdLnhtbFBLAQItABQABgAIAAAAIQA4&#10;/SH/1gAAAJQBAAALAAAAAAAAAAAAAAAAAC8BAABfcmVscy8ucmVsc1BLAQItABQABgAIAAAAIQBD&#10;7voAEwIAACcEAAAOAAAAAAAAAAAAAAAAAC4CAABkcnMvZTJvRG9jLnhtbFBLAQItABQABgAIAAAA&#10;IQCXi1Nn3gAAAAoBAAAPAAAAAAAAAAAAAAAAAG0EAABkcnMvZG93bnJldi54bWxQSwUGAAAAAAQA&#10;BADzAAAAeAUAAAAA&#10;">
                <v:textbox style="mso-fit-shape-to-text:t">
                  <w:txbxContent>
                    <w:sdt>
                      <w:sdtPr>
                        <w:id w:val="-133485689"/>
                        <w:temporary/>
                        <w:showingPlcHdr/>
                      </w:sdtPr>
                      <w:sdtContent>
                        <w:p w14:paraId="6537ED4E" w14:textId="77777777" w:rsidR="005555EB" w:rsidRDefault="005555EB" w:rsidP="005555E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5555EB">
        <w:rPr>
          <w:b/>
        </w:rPr>
        <w:t>P</w:t>
      </w:r>
      <w:r w:rsidR="00835591" w:rsidRPr="000B7207">
        <w:rPr>
          <w:b/>
        </w:rPr>
        <w:t>rocess</w:t>
      </w:r>
    </w:p>
    <w:sectPr w:rsidR="00835591" w:rsidRPr="000B7207" w:rsidSect="0001514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C7B9" w14:textId="77777777" w:rsidR="00646DC1" w:rsidRDefault="00646DC1" w:rsidP="00317A48">
      <w:pPr>
        <w:spacing w:after="0" w:line="240" w:lineRule="auto"/>
      </w:pPr>
      <w:r>
        <w:separator/>
      </w:r>
    </w:p>
  </w:endnote>
  <w:endnote w:type="continuationSeparator" w:id="0">
    <w:p w14:paraId="263C5BD4" w14:textId="77777777" w:rsidR="00646DC1" w:rsidRDefault="00646DC1" w:rsidP="0031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7391" w14:textId="77777777" w:rsidR="00646DC1" w:rsidRDefault="00646DC1" w:rsidP="00317A48">
      <w:pPr>
        <w:spacing w:after="0" w:line="240" w:lineRule="auto"/>
      </w:pPr>
      <w:r>
        <w:separator/>
      </w:r>
    </w:p>
  </w:footnote>
  <w:footnote w:type="continuationSeparator" w:id="0">
    <w:p w14:paraId="26CBBB40" w14:textId="77777777" w:rsidR="00646DC1" w:rsidRDefault="00646DC1" w:rsidP="0031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7C02" w14:textId="77777777" w:rsidR="00317A48" w:rsidRDefault="00317A48">
    <w:pPr>
      <w:pStyle w:val="Header"/>
    </w:pPr>
    <w:r>
      <w:rPr>
        <w:noProof/>
        <w:lang w:eastAsia="en-AU"/>
      </w:rPr>
      <w:drawing>
        <wp:inline distT="0" distB="0" distL="0" distR="0" wp14:anchorId="69F559B3" wp14:editId="047F2323">
          <wp:extent cx="2052955" cy="723900"/>
          <wp:effectExtent l="0" t="0" r="4445" b="0"/>
          <wp:docPr id="8" name="Picture 8" descr="ACI_NSWlogo_RGB"/>
          <wp:cNvGraphicFramePr/>
          <a:graphic xmlns:a="http://schemas.openxmlformats.org/drawingml/2006/main">
            <a:graphicData uri="http://schemas.openxmlformats.org/drawingml/2006/picture">
              <pic:pic xmlns:pic="http://schemas.openxmlformats.org/drawingml/2006/picture">
                <pic:nvPicPr>
                  <pic:cNvPr id="1" name="Picture 1" descr="ACI_NSWlogo_RGB"/>
                  <pic:cNvPicPr/>
                </pic:nvPicPr>
                <pic:blipFill>
                  <a:blip r:embed="rId1"/>
                  <a:srcRect/>
                  <a:stretch>
                    <a:fillRect/>
                  </a:stretch>
                </pic:blipFill>
                <pic:spPr bwMode="auto">
                  <a:xfrm>
                    <a:off x="0" y="0"/>
                    <a:ext cx="2052955" cy="7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0A8"/>
    <w:multiLevelType w:val="hybridMultilevel"/>
    <w:tmpl w:val="53DEE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4D1E83"/>
    <w:multiLevelType w:val="hybridMultilevel"/>
    <w:tmpl w:val="724C2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6E63DB"/>
    <w:multiLevelType w:val="hybridMultilevel"/>
    <w:tmpl w:val="C4884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020008">
    <w:abstractNumId w:val="2"/>
  </w:num>
  <w:num w:numId="2" w16cid:durableId="214783316">
    <w:abstractNumId w:val="1"/>
  </w:num>
  <w:num w:numId="3" w16cid:durableId="19453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4A"/>
    <w:rsid w:val="0001514A"/>
    <w:rsid w:val="000924CA"/>
    <w:rsid w:val="000B7207"/>
    <w:rsid w:val="001A1380"/>
    <w:rsid w:val="00317A48"/>
    <w:rsid w:val="00522C66"/>
    <w:rsid w:val="005555EB"/>
    <w:rsid w:val="00646DC1"/>
    <w:rsid w:val="007F6386"/>
    <w:rsid w:val="00835591"/>
    <w:rsid w:val="00855DD5"/>
    <w:rsid w:val="009F136D"/>
    <w:rsid w:val="00A26C93"/>
    <w:rsid w:val="00E073BF"/>
    <w:rsid w:val="00EB302A"/>
    <w:rsid w:val="00FA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E7A0"/>
  <w15:docId w15:val="{604B6E77-D612-43AF-9F11-D88A388A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591"/>
    <w:pPr>
      <w:ind w:left="720"/>
      <w:contextualSpacing/>
    </w:pPr>
  </w:style>
  <w:style w:type="paragraph" w:styleId="BalloonText">
    <w:name w:val="Balloon Text"/>
    <w:basedOn w:val="Normal"/>
    <w:link w:val="BalloonTextChar"/>
    <w:uiPriority w:val="99"/>
    <w:semiHidden/>
    <w:unhideWhenUsed/>
    <w:rsid w:val="00317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48"/>
    <w:rPr>
      <w:rFonts w:ascii="Tahoma" w:hAnsi="Tahoma" w:cs="Tahoma"/>
      <w:sz w:val="16"/>
      <w:szCs w:val="16"/>
    </w:rPr>
  </w:style>
  <w:style w:type="paragraph" w:styleId="Header">
    <w:name w:val="header"/>
    <w:basedOn w:val="Normal"/>
    <w:link w:val="HeaderChar"/>
    <w:uiPriority w:val="99"/>
    <w:unhideWhenUsed/>
    <w:rsid w:val="00317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A48"/>
  </w:style>
  <w:style w:type="paragraph" w:styleId="Footer">
    <w:name w:val="footer"/>
    <w:basedOn w:val="Normal"/>
    <w:link w:val="FooterChar"/>
    <w:uiPriority w:val="99"/>
    <w:unhideWhenUsed/>
    <w:rsid w:val="00317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Agency for Clinical Innovation</dc:creator>
  <cp:lastModifiedBy>Bronwyn Potter (Agency for Clinical Innovation)</cp:lastModifiedBy>
  <cp:revision>10</cp:revision>
  <cp:lastPrinted>2016-11-24T21:34:00Z</cp:lastPrinted>
  <dcterms:created xsi:type="dcterms:W3CDTF">2016-11-29T01:12:00Z</dcterms:created>
  <dcterms:modified xsi:type="dcterms:W3CDTF">2023-05-09T06:36:00Z</dcterms:modified>
</cp:coreProperties>
</file>